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3" w:type="dxa"/>
        <w:tblInd w:w="-176" w:type="dxa"/>
        <w:tblLook w:val="01E0" w:firstRow="1" w:lastRow="1" w:firstColumn="1" w:lastColumn="1" w:noHBand="0" w:noVBand="0"/>
      </w:tblPr>
      <w:tblGrid>
        <w:gridCol w:w="4537"/>
        <w:gridCol w:w="602"/>
        <w:gridCol w:w="4214"/>
      </w:tblGrid>
      <w:tr w:rsidR="001F0239" w:rsidRPr="001F0239" w:rsidTr="00BD46BA">
        <w:tc>
          <w:tcPr>
            <w:tcW w:w="4537" w:type="dxa"/>
            <w:shd w:val="clear" w:color="auto" w:fill="auto"/>
          </w:tcPr>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sidRPr="00813E05">
              <w:rPr>
                <w:rFonts w:ascii="Arial" w:eastAsia="Times New Roman" w:hAnsi="Arial" w:cs="Arial"/>
                <w:noProof/>
                <w:lang w:eastAsia="el-GR"/>
              </w:rPr>
              <w:drawing>
                <wp:inline distT="0" distB="0" distL="0" distR="0" wp14:anchorId="111ACA7C" wp14:editId="4BD6C38C">
                  <wp:extent cx="699880" cy="607443"/>
                  <wp:effectExtent l="19050" t="0" r="497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r="7834"/>
                          <a:stretch>
                            <a:fillRect/>
                          </a:stretch>
                        </pic:blipFill>
                        <pic:spPr bwMode="auto">
                          <a:xfrm>
                            <a:off x="0" y="0"/>
                            <a:ext cx="699880" cy="607443"/>
                          </a:xfrm>
                          <a:prstGeom prst="rect">
                            <a:avLst/>
                          </a:prstGeom>
                          <a:noFill/>
                          <a:ln w="9525">
                            <a:noFill/>
                            <a:miter lim="800000"/>
                            <a:headEnd/>
                            <a:tailEnd/>
                          </a:ln>
                        </pic:spPr>
                      </pic:pic>
                    </a:graphicData>
                  </a:graphic>
                </wp:inline>
              </w:drawing>
            </w:r>
          </w:p>
          <w:p w:rsidR="001F0239" w:rsidRPr="00813E05" w:rsidRDefault="001F0239" w:rsidP="00B9022D">
            <w:pPr>
              <w:spacing w:after="0" w:line="360" w:lineRule="auto"/>
              <w:jc w:val="both"/>
              <w:rPr>
                <w:rFonts w:ascii="Arial" w:eastAsia="Times New Roman" w:hAnsi="Arial" w:cs="Arial"/>
                <w:lang w:eastAsia="el-GR"/>
              </w:rPr>
            </w:pPr>
          </w:p>
          <w:p w:rsidR="001F0239" w:rsidRPr="00813E05" w:rsidRDefault="001F0239" w:rsidP="00B9022D">
            <w:pPr>
              <w:spacing w:after="0" w:line="360" w:lineRule="auto"/>
              <w:jc w:val="both"/>
              <w:rPr>
                <w:rFonts w:ascii="Arial" w:eastAsia="Times New Roman" w:hAnsi="Arial" w:cs="Arial"/>
                <w:b/>
                <w:lang w:eastAsia="el-GR"/>
              </w:rPr>
            </w:pPr>
            <w:r w:rsidRPr="00813E05">
              <w:rPr>
                <w:rFonts w:ascii="Arial" w:eastAsia="Times New Roman" w:hAnsi="Arial" w:cs="Arial"/>
                <w:b/>
                <w:lang w:eastAsia="el-GR"/>
              </w:rPr>
              <w:t>ΕΛΛΗΝΙΚΗ ΔΗΜΟΚΡΑΤΙΑ</w:t>
            </w:r>
          </w:p>
          <w:p w:rsidR="001F0239" w:rsidRPr="00813E05" w:rsidRDefault="001F0239" w:rsidP="00B9022D">
            <w:pPr>
              <w:spacing w:after="0" w:line="360" w:lineRule="auto"/>
              <w:jc w:val="both"/>
              <w:rPr>
                <w:rFonts w:ascii="Arial" w:eastAsia="Times New Roman" w:hAnsi="Arial" w:cs="Arial"/>
                <w:b/>
                <w:lang w:eastAsia="el-GR"/>
              </w:rPr>
            </w:pPr>
            <w:r w:rsidRPr="00813E05">
              <w:rPr>
                <w:rFonts w:ascii="Arial" w:eastAsia="Times New Roman" w:hAnsi="Arial" w:cs="Arial"/>
                <w:b/>
                <w:lang w:eastAsia="el-GR"/>
              </w:rPr>
              <w:t>ΝΟΜΟΣ ΦΘΙΩΤΙΔΑΣ</w:t>
            </w:r>
          </w:p>
          <w:p w:rsidR="00DE35D7" w:rsidRDefault="001F0239" w:rsidP="00B9022D">
            <w:pPr>
              <w:spacing w:after="0" w:line="360" w:lineRule="auto"/>
              <w:jc w:val="both"/>
              <w:rPr>
                <w:rFonts w:ascii="Arial" w:eastAsia="Times New Roman" w:hAnsi="Arial" w:cs="Arial"/>
                <w:b/>
                <w:lang w:eastAsia="el-GR"/>
              </w:rPr>
            </w:pPr>
            <w:r w:rsidRPr="00813E05">
              <w:rPr>
                <w:rFonts w:ascii="Arial" w:eastAsia="Times New Roman" w:hAnsi="Arial" w:cs="Arial"/>
                <w:b/>
                <w:lang w:eastAsia="el-GR"/>
              </w:rPr>
              <w:t>ΔΗΜΟΣ ΛΑΜΙΕΩΝ</w:t>
            </w:r>
          </w:p>
          <w:p w:rsidR="001F0239" w:rsidRPr="00813E05" w:rsidRDefault="00DE35D7" w:rsidP="00B9022D">
            <w:pPr>
              <w:spacing w:after="0" w:line="360" w:lineRule="auto"/>
              <w:jc w:val="both"/>
              <w:rPr>
                <w:rFonts w:ascii="Arial" w:eastAsia="Times New Roman" w:hAnsi="Arial" w:cs="Arial"/>
                <w:b/>
                <w:lang w:eastAsia="el-GR"/>
              </w:rPr>
            </w:pPr>
            <w:r>
              <w:rPr>
                <w:rFonts w:ascii="Arial" w:eastAsia="Times New Roman" w:hAnsi="Arial" w:cs="Arial"/>
                <w:b/>
                <w:lang w:eastAsia="el-GR"/>
              </w:rPr>
              <w:t>Δ/</w:t>
            </w:r>
            <w:r w:rsidR="001F0239" w:rsidRPr="00813E05">
              <w:rPr>
                <w:rFonts w:ascii="Arial" w:eastAsia="Times New Roman" w:hAnsi="Arial" w:cs="Arial"/>
                <w:b/>
                <w:lang w:eastAsia="el-GR"/>
              </w:rPr>
              <w:t>ΝΣΗ</w:t>
            </w:r>
            <w:r>
              <w:rPr>
                <w:rFonts w:ascii="Arial" w:eastAsia="Times New Roman" w:hAnsi="Arial" w:cs="Arial"/>
                <w:b/>
                <w:lang w:eastAsia="el-GR"/>
              </w:rPr>
              <w:t xml:space="preserve"> </w:t>
            </w:r>
            <w:r w:rsidR="001F0239" w:rsidRPr="00813E05">
              <w:rPr>
                <w:rFonts w:ascii="Arial" w:eastAsia="Times New Roman" w:hAnsi="Arial" w:cs="Arial"/>
                <w:b/>
                <w:lang w:eastAsia="el-GR"/>
              </w:rPr>
              <w:t>ΚΟΙΝΩΝΙΚΗΣ ΠΡΟΣΤΑΣΙΑΣ</w:t>
            </w:r>
          </w:p>
          <w:p w:rsidR="001F0239" w:rsidRPr="00813E05" w:rsidRDefault="001F0239" w:rsidP="00B9022D">
            <w:pPr>
              <w:spacing w:after="0" w:line="360" w:lineRule="auto"/>
              <w:jc w:val="both"/>
              <w:rPr>
                <w:rFonts w:ascii="Arial" w:eastAsia="Times New Roman" w:hAnsi="Arial" w:cs="Arial"/>
                <w:b/>
                <w:lang w:eastAsia="el-GR"/>
              </w:rPr>
            </w:pPr>
            <w:r w:rsidRPr="00813E05">
              <w:rPr>
                <w:rFonts w:ascii="Arial" w:eastAsia="Times New Roman" w:hAnsi="Arial" w:cs="Arial"/>
                <w:b/>
                <w:lang w:eastAsia="el-GR"/>
              </w:rPr>
              <w:t>&amp; ΑΛΛΗΛΕΓΓΥΗΣ</w:t>
            </w:r>
          </w:p>
          <w:p w:rsidR="001F0239" w:rsidRPr="00813E05" w:rsidRDefault="001F0239" w:rsidP="00B9022D">
            <w:pPr>
              <w:spacing w:after="0" w:line="360" w:lineRule="auto"/>
              <w:jc w:val="both"/>
              <w:rPr>
                <w:rFonts w:ascii="Arial" w:eastAsia="Times New Roman" w:hAnsi="Arial" w:cs="Arial"/>
                <w:lang w:eastAsia="el-GR"/>
              </w:rPr>
            </w:pPr>
          </w:p>
          <w:p w:rsidR="001F0239" w:rsidRPr="00813E05" w:rsidRDefault="001F0239" w:rsidP="00B9022D">
            <w:pPr>
              <w:spacing w:after="0" w:line="360" w:lineRule="auto"/>
              <w:jc w:val="both"/>
              <w:rPr>
                <w:rFonts w:ascii="Arial" w:eastAsia="Times New Roman" w:hAnsi="Arial" w:cs="Arial"/>
                <w:lang w:eastAsia="el-GR"/>
              </w:rPr>
            </w:pPr>
            <w:proofErr w:type="spellStart"/>
            <w:r w:rsidRPr="00813E05">
              <w:rPr>
                <w:rFonts w:ascii="Arial" w:eastAsia="Times New Roman" w:hAnsi="Arial" w:cs="Arial"/>
                <w:lang w:eastAsia="el-GR"/>
              </w:rPr>
              <w:t>Ταχ.Δνση:Φλέμινγκ</w:t>
            </w:r>
            <w:proofErr w:type="spellEnd"/>
            <w:r w:rsidRPr="00813E05">
              <w:rPr>
                <w:rFonts w:ascii="Arial" w:eastAsia="Times New Roman" w:hAnsi="Arial" w:cs="Arial"/>
                <w:lang w:eastAsia="el-GR"/>
              </w:rPr>
              <w:t xml:space="preserve"> &amp; </w:t>
            </w:r>
            <w:proofErr w:type="spellStart"/>
            <w:r w:rsidRPr="00813E05">
              <w:rPr>
                <w:rFonts w:ascii="Arial" w:eastAsia="Times New Roman" w:hAnsi="Arial" w:cs="Arial"/>
                <w:lang w:eastAsia="el-GR"/>
              </w:rPr>
              <w:t>Ερ.Σταυρού</w:t>
            </w:r>
            <w:proofErr w:type="spellEnd"/>
          </w:p>
          <w:p w:rsidR="001F0239" w:rsidRPr="00813E05" w:rsidRDefault="00F3668C" w:rsidP="00B9022D">
            <w:pPr>
              <w:spacing w:after="0" w:line="360" w:lineRule="auto"/>
              <w:jc w:val="both"/>
              <w:rPr>
                <w:rFonts w:ascii="Arial" w:eastAsia="Times New Roman" w:hAnsi="Arial" w:cs="Arial"/>
                <w:lang w:eastAsia="el-GR"/>
              </w:rPr>
            </w:pPr>
            <w:proofErr w:type="spellStart"/>
            <w:r w:rsidRPr="00813E05">
              <w:rPr>
                <w:rFonts w:ascii="Arial" w:eastAsia="Times New Roman" w:hAnsi="Arial" w:cs="Arial"/>
                <w:lang w:eastAsia="el-GR"/>
              </w:rPr>
              <w:t>Ταχ.Κώδικας</w:t>
            </w:r>
            <w:proofErr w:type="spellEnd"/>
            <w:r w:rsidRPr="00813E05">
              <w:rPr>
                <w:rFonts w:ascii="Arial" w:eastAsia="Times New Roman" w:hAnsi="Arial" w:cs="Arial"/>
                <w:lang w:eastAsia="el-GR"/>
              </w:rPr>
              <w:t>: 351 31  Λαμία</w:t>
            </w:r>
          </w:p>
          <w:p w:rsidR="001F0239" w:rsidRPr="00813E05" w:rsidRDefault="001F0239" w:rsidP="00B9022D">
            <w:pPr>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Πληροφορίες: Ε. </w:t>
            </w:r>
            <w:proofErr w:type="spellStart"/>
            <w:r w:rsidRPr="00813E05">
              <w:rPr>
                <w:rFonts w:ascii="Arial" w:eastAsia="Times New Roman" w:hAnsi="Arial" w:cs="Arial"/>
                <w:lang w:eastAsia="el-GR"/>
              </w:rPr>
              <w:t>Γώγουλου</w:t>
            </w:r>
            <w:proofErr w:type="spellEnd"/>
          </w:p>
          <w:p w:rsidR="001F0239" w:rsidRPr="00813E05" w:rsidRDefault="001F0239" w:rsidP="00B9022D">
            <w:pPr>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Αρ. </w:t>
            </w:r>
            <w:proofErr w:type="spellStart"/>
            <w:r w:rsidRPr="00813E05">
              <w:rPr>
                <w:rFonts w:ascii="Arial" w:eastAsia="Times New Roman" w:hAnsi="Arial" w:cs="Arial"/>
                <w:lang w:eastAsia="el-GR"/>
              </w:rPr>
              <w:t>τηλεφ</w:t>
            </w:r>
            <w:proofErr w:type="spellEnd"/>
            <w:r w:rsidRPr="00813E05">
              <w:rPr>
                <w:rFonts w:ascii="Arial" w:eastAsia="Times New Roman" w:hAnsi="Arial" w:cs="Arial"/>
                <w:lang w:eastAsia="el-GR"/>
              </w:rPr>
              <w:t>.    :  22313-51050</w:t>
            </w:r>
          </w:p>
          <w:p w:rsidR="001F0239" w:rsidRPr="00813E05" w:rsidRDefault="001F0239" w:rsidP="00B9022D">
            <w:pPr>
              <w:spacing w:after="0" w:line="360" w:lineRule="auto"/>
              <w:jc w:val="both"/>
              <w:rPr>
                <w:rFonts w:ascii="Arial" w:eastAsia="Times New Roman" w:hAnsi="Arial" w:cs="Arial"/>
                <w:lang w:eastAsia="el-GR"/>
              </w:rPr>
            </w:pPr>
            <w:r w:rsidRPr="00813E05">
              <w:rPr>
                <w:rFonts w:ascii="Arial" w:eastAsia="Times New Roman" w:hAnsi="Arial" w:cs="Arial"/>
                <w:lang w:val="en-US" w:eastAsia="el-GR"/>
              </w:rPr>
              <w:t>e</w:t>
            </w:r>
            <w:r w:rsidRPr="00813E05">
              <w:rPr>
                <w:rFonts w:ascii="Arial" w:eastAsia="Times New Roman" w:hAnsi="Arial" w:cs="Arial"/>
                <w:lang w:eastAsia="el-GR"/>
              </w:rPr>
              <w:t>-</w:t>
            </w:r>
            <w:r w:rsidRPr="00813E05">
              <w:rPr>
                <w:rFonts w:ascii="Arial" w:eastAsia="Times New Roman" w:hAnsi="Arial" w:cs="Arial"/>
                <w:lang w:val="en-US" w:eastAsia="el-GR"/>
              </w:rPr>
              <w:t>mail</w:t>
            </w:r>
            <w:r w:rsidRPr="00813E05">
              <w:rPr>
                <w:rFonts w:ascii="Arial" w:eastAsia="Times New Roman" w:hAnsi="Arial" w:cs="Arial"/>
                <w:lang w:eastAsia="el-GR"/>
              </w:rPr>
              <w:t>:</w:t>
            </w:r>
            <w:hyperlink r:id="rId10" w:history="1">
              <w:r w:rsidR="001230B0" w:rsidRPr="00813E05">
                <w:rPr>
                  <w:rStyle w:val="-"/>
                  <w:rFonts w:ascii="Arial" w:eastAsia="Times New Roman" w:hAnsi="Arial" w:cs="Arial"/>
                  <w:lang w:val="en-US" w:eastAsia="el-GR"/>
                </w:rPr>
                <w:t>e</w:t>
              </w:r>
              <w:r w:rsidR="001230B0" w:rsidRPr="00813E05">
                <w:rPr>
                  <w:rStyle w:val="-"/>
                  <w:rFonts w:ascii="Arial" w:eastAsia="Times New Roman" w:hAnsi="Arial" w:cs="Arial"/>
                  <w:lang w:eastAsia="el-GR"/>
                </w:rPr>
                <w:t>.</w:t>
              </w:r>
              <w:r w:rsidR="001230B0" w:rsidRPr="00813E05">
                <w:rPr>
                  <w:rStyle w:val="-"/>
                  <w:rFonts w:ascii="Arial" w:eastAsia="Times New Roman" w:hAnsi="Arial" w:cs="Arial"/>
                  <w:lang w:val="en-US" w:eastAsia="el-GR"/>
                </w:rPr>
                <w:t>gogoulou</w:t>
              </w:r>
              <w:r w:rsidR="001230B0" w:rsidRPr="00813E05">
                <w:rPr>
                  <w:rStyle w:val="-"/>
                  <w:rFonts w:ascii="Arial" w:eastAsia="Times New Roman" w:hAnsi="Arial" w:cs="Arial"/>
                  <w:lang w:eastAsia="el-GR"/>
                </w:rPr>
                <w:t>@</w:t>
              </w:r>
              <w:r w:rsidR="001230B0" w:rsidRPr="00813E05">
                <w:rPr>
                  <w:rStyle w:val="-"/>
                  <w:rFonts w:ascii="Arial" w:eastAsia="Times New Roman" w:hAnsi="Arial" w:cs="Arial"/>
                  <w:lang w:val="en-US" w:eastAsia="el-GR"/>
                </w:rPr>
                <w:t>lamia</w:t>
              </w:r>
              <w:r w:rsidR="001230B0" w:rsidRPr="00813E05">
                <w:rPr>
                  <w:rStyle w:val="-"/>
                  <w:rFonts w:ascii="Arial" w:eastAsia="Times New Roman" w:hAnsi="Arial" w:cs="Arial"/>
                  <w:lang w:eastAsia="el-GR"/>
                </w:rPr>
                <w:t>-</w:t>
              </w:r>
              <w:r w:rsidR="001230B0" w:rsidRPr="00813E05">
                <w:rPr>
                  <w:rStyle w:val="-"/>
                  <w:rFonts w:ascii="Arial" w:eastAsia="Times New Roman" w:hAnsi="Arial" w:cs="Arial"/>
                  <w:lang w:val="en-US" w:eastAsia="el-GR"/>
                </w:rPr>
                <w:t>city</w:t>
              </w:r>
              <w:r w:rsidR="001230B0" w:rsidRPr="00813E05">
                <w:rPr>
                  <w:rStyle w:val="-"/>
                  <w:rFonts w:ascii="Arial" w:eastAsia="Times New Roman" w:hAnsi="Arial" w:cs="Arial"/>
                  <w:lang w:eastAsia="el-GR"/>
                </w:rPr>
                <w:t>.</w:t>
              </w:r>
              <w:r w:rsidR="001230B0" w:rsidRPr="00813E05">
                <w:rPr>
                  <w:rStyle w:val="-"/>
                  <w:rFonts w:ascii="Arial" w:eastAsia="Times New Roman" w:hAnsi="Arial" w:cs="Arial"/>
                  <w:lang w:val="en-US" w:eastAsia="el-GR"/>
                </w:rPr>
                <w:t>gr</w:t>
              </w:r>
            </w:hyperlink>
          </w:p>
        </w:tc>
        <w:tc>
          <w:tcPr>
            <w:tcW w:w="602" w:type="dxa"/>
            <w:shd w:val="clear" w:color="auto" w:fill="auto"/>
          </w:tcPr>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tc>
        <w:tc>
          <w:tcPr>
            <w:tcW w:w="4214" w:type="dxa"/>
            <w:shd w:val="clear" w:color="auto" w:fill="auto"/>
          </w:tcPr>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67560"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sidRPr="00813E05">
              <w:rPr>
                <w:rFonts w:ascii="Arial" w:eastAsia="Times New Roman" w:hAnsi="Arial" w:cs="Arial"/>
                <w:lang w:eastAsia="el-GR"/>
              </w:rPr>
              <w:t>Λαμία:</w:t>
            </w:r>
            <w:r w:rsidR="00197868" w:rsidRPr="00197868">
              <w:rPr>
                <w:rFonts w:ascii="Arial" w:eastAsia="Times New Roman" w:hAnsi="Arial" w:cs="Arial"/>
                <w:lang w:eastAsia="el-GR"/>
              </w:rPr>
              <w:t xml:space="preserve"> </w:t>
            </w:r>
            <w:r w:rsidR="00197868" w:rsidRPr="00867560">
              <w:rPr>
                <w:rFonts w:ascii="Arial" w:eastAsia="Times New Roman" w:hAnsi="Arial" w:cs="Arial"/>
                <w:lang w:eastAsia="el-GR"/>
              </w:rPr>
              <w:t>10-3-2022</w:t>
            </w:r>
          </w:p>
          <w:p w:rsidR="001F0239" w:rsidRPr="00813E05"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813E05" w:rsidRDefault="001F0239" w:rsidP="00B9022D">
            <w:pPr>
              <w:spacing w:after="0" w:line="360" w:lineRule="auto"/>
              <w:jc w:val="both"/>
              <w:rPr>
                <w:rFonts w:ascii="Arial" w:eastAsia="Times New Roman" w:hAnsi="Arial" w:cs="Arial"/>
                <w:lang w:eastAsia="el-GR"/>
              </w:rPr>
            </w:pPr>
          </w:p>
          <w:p w:rsidR="001F0239" w:rsidRPr="00813E05" w:rsidRDefault="001F0239" w:rsidP="00B9022D">
            <w:pPr>
              <w:spacing w:after="0" w:line="360" w:lineRule="auto"/>
              <w:jc w:val="both"/>
              <w:rPr>
                <w:rFonts w:ascii="Arial" w:eastAsia="Times New Roman" w:hAnsi="Arial" w:cs="Arial"/>
                <w:lang w:eastAsia="el-GR"/>
              </w:rPr>
            </w:pPr>
          </w:p>
          <w:p w:rsidR="00BD46BA" w:rsidRPr="00813E05" w:rsidRDefault="00BD46BA" w:rsidP="00B9022D">
            <w:pPr>
              <w:tabs>
                <w:tab w:val="left" w:pos="709"/>
                <w:tab w:val="left" w:pos="1077"/>
                <w:tab w:val="left" w:pos="1474"/>
                <w:tab w:val="left" w:pos="1871"/>
                <w:tab w:val="left" w:pos="2268"/>
              </w:tabs>
              <w:spacing w:after="0" w:line="360" w:lineRule="auto"/>
              <w:jc w:val="both"/>
              <w:rPr>
                <w:rFonts w:ascii="Arial" w:eastAsia="Times New Roman" w:hAnsi="Arial" w:cs="Arial"/>
                <w:b/>
                <w:lang w:eastAsia="el-GR"/>
              </w:rPr>
            </w:pPr>
            <w:r w:rsidRPr="00813E05">
              <w:rPr>
                <w:rFonts w:ascii="Arial" w:eastAsia="Times New Roman" w:hAnsi="Arial" w:cs="Arial"/>
                <w:b/>
                <w:lang w:eastAsia="el-GR"/>
              </w:rPr>
              <w:t xml:space="preserve">             ΠΡΟΣ:</w:t>
            </w:r>
          </w:p>
          <w:p w:rsidR="00BD46BA" w:rsidRPr="00813E05" w:rsidRDefault="00BD46BA" w:rsidP="00B9022D">
            <w:pPr>
              <w:tabs>
                <w:tab w:val="left" w:pos="709"/>
                <w:tab w:val="left" w:pos="1077"/>
                <w:tab w:val="left" w:pos="1474"/>
                <w:tab w:val="left" w:pos="1871"/>
                <w:tab w:val="left" w:pos="2268"/>
              </w:tabs>
              <w:spacing w:after="0" w:line="360" w:lineRule="auto"/>
              <w:jc w:val="both"/>
              <w:rPr>
                <w:rFonts w:ascii="Arial" w:eastAsia="Times New Roman" w:hAnsi="Arial" w:cs="Arial"/>
                <w:b/>
                <w:lang w:eastAsia="el-GR"/>
              </w:rPr>
            </w:pPr>
          </w:p>
          <w:p w:rsidR="00BD46BA" w:rsidRPr="00813E05" w:rsidRDefault="00BD46BA"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sidRPr="00813E05">
              <w:rPr>
                <w:rFonts w:ascii="Arial" w:eastAsia="Times New Roman" w:hAnsi="Arial" w:cs="Arial"/>
                <w:lang w:val="en-US" w:eastAsia="el-GR"/>
              </w:rPr>
              <w:t>T</w:t>
            </w:r>
            <w:r w:rsidRPr="00813E05">
              <w:rPr>
                <w:rFonts w:ascii="Arial" w:eastAsia="Times New Roman" w:hAnsi="Arial" w:cs="Arial"/>
                <w:lang w:eastAsia="el-GR"/>
              </w:rPr>
              <w:t>ην Οικονομική Επιτροπή</w:t>
            </w:r>
          </w:p>
          <w:p w:rsidR="00BD46BA" w:rsidRPr="00813E05" w:rsidRDefault="00BD46BA"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   </w:t>
            </w:r>
            <w:r w:rsidR="00EC6A05">
              <w:rPr>
                <w:rFonts w:ascii="Arial" w:eastAsia="Times New Roman" w:hAnsi="Arial" w:cs="Arial"/>
                <w:lang w:eastAsia="el-GR"/>
              </w:rPr>
              <w:t xml:space="preserve">     </w:t>
            </w:r>
            <w:r w:rsidRPr="00813E05">
              <w:rPr>
                <w:rFonts w:ascii="Arial" w:eastAsia="Times New Roman" w:hAnsi="Arial" w:cs="Arial"/>
                <w:lang w:eastAsia="el-GR"/>
              </w:rPr>
              <w:t xml:space="preserve">Δήμου </w:t>
            </w:r>
            <w:proofErr w:type="spellStart"/>
            <w:r w:rsidRPr="00813E05">
              <w:rPr>
                <w:rFonts w:ascii="Arial" w:eastAsia="Times New Roman" w:hAnsi="Arial" w:cs="Arial"/>
                <w:lang w:eastAsia="el-GR"/>
              </w:rPr>
              <w:t>Λαμιέων</w:t>
            </w:r>
            <w:proofErr w:type="spellEnd"/>
          </w:p>
          <w:p w:rsidR="001F0239" w:rsidRPr="00813E05" w:rsidRDefault="001F0239" w:rsidP="00B9022D">
            <w:pPr>
              <w:spacing w:after="0" w:line="360" w:lineRule="auto"/>
              <w:jc w:val="both"/>
              <w:rPr>
                <w:rFonts w:ascii="Arial" w:eastAsia="Times New Roman" w:hAnsi="Arial" w:cs="Arial"/>
                <w:lang w:eastAsia="el-GR"/>
              </w:rPr>
            </w:pPr>
          </w:p>
          <w:p w:rsidR="001F0239" w:rsidRPr="00813E05" w:rsidRDefault="001F0239" w:rsidP="00B9022D">
            <w:pPr>
              <w:spacing w:after="0" w:line="360" w:lineRule="auto"/>
              <w:jc w:val="both"/>
              <w:rPr>
                <w:rFonts w:ascii="Arial" w:eastAsia="Times New Roman" w:hAnsi="Arial" w:cs="Arial"/>
                <w:lang w:eastAsia="el-GR"/>
              </w:rPr>
            </w:pPr>
          </w:p>
        </w:tc>
      </w:tr>
      <w:tr w:rsidR="001F0239" w:rsidRPr="001F0239" w:rsidTr="00BD46BA">
        <w:tc>
          <w:tcPr>
            <w:tcW w:w="4537" w:type="dxa"/>
            <w:shd w:val="clear" w:color="auto" w:fill="auto"/>
          </w:tcPr>
          <w:p w:rsidR="001F0239"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416FB9" w:rsidRPr="00416FB9" w:rsidRDefault="00416FB9" w:rsidP="00B9022D">
            <w:pPr>
              <w:tabs>
                <w:tab w:val="left" w:pos="709"/>
                <w:tab w:val="left" w:pos="1077"/>
                <w:tab w:val="left" w:pos="1474"/>
                <w:tab w:val="left" w:pos="1871"/>
                <w:tab w:val="left" w:pos="2268"/>
              </w:tabs>
              <w:spacing w:after="0" w:line="360" w:lineRule="auto"/>
              <w:jc w:val="both"/>
              <w:rPr>
                <w:rFonts w:ascii="Arial" w:eastAsia="Times New Roman" w:hAnsi="Arial" w:cs="Arial"/>
                <w:b/>
                <w:u w:val="single"/>
                <w:lang w:eastAsia="el-GR"/>
              </w:rPr>
            </w:pPr>
            <w:r>
              <w:rPr>
                <w:rFonts w:ascii="Arial" w:eastAsia="Times New Roman" w:hAnsi="Arial" w:cs="Arial"/>
                <w:lang w:eastAsia="el-GR"/>
              </w:rPr>
              <w:t xml:space="preserve">                                             </w:t>
            </w:r>
            <w:r w:rsidRPr="00416FB9">
              <w:rPr>
                <w:rFonts w:ascii="Arial" w:eastAsia="Times New Roman" w:hAnsi="Arial" w:cs="Arial"/>
                <w:b/>
                <w:u w:val="single"/>
                <w:lang w:eastAsia="el-GR"/>
              </w:rPr>
              <w:t>ΕΙΣΗΓΗΣΗ</w:t>
            </w:r>
          </w:p>
          <w:p w:rsidR="00416FB9" w:rsidRDefault="00416FB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Pr>
                <w:rFonts w:ascii="Arial" w:eastAsia="Times New Roman" w:hAnsi="Arial" w:cs="Arial"/>
                <w:lang w:eastAsia="el-GR"/>
              </w:rPr>
              <w:t xml:space="preserve">                                Του Δημάρχου </w:t>
            </w:r>
            <w:proofErr w:type="spellStart"/>
            <w:r>
              <w:rPr>
                <w:rFonts w:ascii="Arial" w:eastAsia="Times New Roman" w:hAnsi="Arial" w:cs="Arial"/>
                <w:lang w:eastAsia="el-GR"/>
              </w:rPr>
              <w:t>Λαμιέων</w:t>
            </w:r>
            <w:proofErr w:type="spellEnd"/>
            <w:r>
              <w:rPr>
                <w:rFonts w:ascii="Arial" w:eastAsia="Times New Roman" w:hAnsi="Arial" w:cs="Arial"/>
                <w:lang w:eastAsia="el-GR"/>
              </w:rPr>
              <w:t xml:space="preserve"> </w:t>
            </w:r>
          </w:p>
          <w:p w:rsidR="00416FB9" w:rsidRDefault="00416FB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r>
              <w:rPr>
                <w:rFonts w:ascii="Arial" w:eastAsia="Times New Roman" w:hAnsi="Arial" w:cs="Arial"/>
                <w:lang w:eastAsia="el-GR"/>
              </w:rPr>
              <w:t xml:space="preserve">                                     </w:t>
            </w:r>
            <w:proofErr w:type="spellStart"/>
            <w:r>
              <w:rPr>
                <w:rFonts w:ascii="Arial" w:eastAsia="Times New Roman" w:hAnsi="Arial" w:cs="Arial"/>
                <w:lang w:eastAsia="el-GR"/>
              </w:rPr>
              <w:t>κ.Ε.ΚΑΡΑΪΣΚΟΥ</w:t>
            </w:r>
            <w:proofErr w:type="spellEnd"/>
          </w:p>
          <w:p w:rsidR="00416FB9" w:rsidRPr="00813E05" w:rsidRDefault="00416FB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tc>
        <w:tc>
          <w:tcPr>
            <w:tcW w:w="602" w:type="dxa"/>
            <w:shd w:val="clear" w:color="auto" w:fill="auto"/>
          </w:tcPr>
          <w:p w:rsidR="001F0239" w:rsidRPr="001F0239"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b/>
                <w:u w:val="single"/>
                <w:lang w:eastAsia="el-GR"/>
              </w:rPr>
            </w:pPr>
          </w:p>
          <w:p w:rsidR="001F0239" w:rsidRPr="001F0239"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tc>
        <w:tc>
          <w:tcPr>
            <w:tcW w:w="4214" w:type="dxa"/>
            <w:shd w:val="clear" w:color="auto" w:fill="auto"/>
          </w:tcPr>
          <w:p w:rsidR="001230B0" w:rsidRPr="00BD46BA" w:rsidRDefault="001230B0"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1F0239"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p w:rsidR="001F0239" w:rsidRPr="001F0239" w:rsidRDefault="001F0239" w:rsidP="00B9022D">
            <w:pPr>
              <w:tabs>
                <w:tab w:val="left" w:pos="709"/>
                <w:tab w:val="left" w:pos="1077"/>
                <w:tab w:val="left" w:pos="1474"/>
                <w:tab w:val="left" w:pos="1871"/>
                <w:tab w:val="left" w:pos="2268"/>
              </w:tabs>
              <w:spacing w:after="0" w:line="360" w:lineRule="auto"/>
              <w:jc w:val="both"/>
              <w:rPr>
                <w:rFonts w:ascii="Arial" w:eastAsia="Times New Roman" w:hAnsi="Arial" w:cs="Arial"/>
                <w:lang w:eastAsia="el-GR"/>
              </w:rPr>
            </w:pPr>
          </w:p>
        </w:tc>
      </w:tr>
    </w:tbl>
    <w:p w:rsidR="005E4720" w:rsidRPr="00813E05" w:rsidRDefault="001F0239" w:rsidP="00B9022D">
      <w:pPr>
        <w:spacing w:line="360" w:lineRule="auto"/>
        <w:jc w:val="both"/>
        <w:rPr>
          <w:rFonts w:ascii="Arial" w:eastAsia="Times New Roman" w:hAnsi="Arial" w:cs="Arial"/>
          <w:b/>
          <w:bCs/>
          <w:lang w:eastAsia="ar-SA"/>
        </w:rPr>
      </w:pPr>
      <w:r w:rsidRPr="00EC6A05">
        <w:rPr>
          <w:rFonts w:ascii="Arial" w:eastAsia="Times New Roman" w:hAnsi="Arial" w:cs="Arial"/>
          <w:b/>
          <w:u w:val="single"/>
          <w:lang w:eastAsia="el-GR"/>
        </w:rPr>
        <w:t>ΘΕΜΑ</w:t>
      </w:r>
      <w:r w:rsidRPr="00813E05">
        <w:rPr>
          <w:rFonts w:ascii="Arial" w:eastAsia="Times New Roman" w:hAnsi="Arial" w:cs="Arial"/>
          <w:lang w:eastAsia="el-GR"/>
        </w:rPr>
        <w:t>: «</w:t>
      </w:r>
      <w:r w:rsidRPr="00813E05">
        <w:rPr>
          <w:rFonts w:ascii="Arial" w:eastAsia="Times New Roman" w:hAnsi="Arial" w:cs="Arial"/>
          <w:bCs/>
          <w:i/>
          <w:lang w:eastAsia="el-GR"/>
        </w:rPr>
        <w:t xml:space="preserve">Καθορισμός των  όρων διακήρυξης </w:t>
      </w:r>
      <w:r w:rsidR="005E4720" w:rsidRPr="00813E05">
        <w:rPr>
          <w:rFonts w:ascii="Arial" w:eastAsia="Times New Roman" w:hAnsi="Arial" w:cs="Arial"/>
          <w:i/>
          <w:lang w:eastAsia="el-GR"/>
        </w:rPr>
        <w:t xml:space="preserve">μίσθωσης ακινήτου </w:t>
      </w:r>
      <w:r w:rsidR="005E4720" w:rsidRPr="00813E05">
        <w:rPr>
          <w:rFonts w:ascii="Arial" w:eastAsia="SimSun" w:hAnsi="Arial" w:cs="Arial"/>
          <w:snapToGrid w:val="0"/>
          <w:lang w:eastAsia="zh-CN"/>
        </w:rPr>
        <w:t>από το Δήμο μας, το οποίο θα χρησιμοποιηθεί για τη στέγαση και λειτουργία των</w:t>
      </w:r>
      <w:r w:rsidR="005E4720" w:rsidRPr="00813E05">
        <w:rPr>
          <w:rFonts w:ascii="Arial" w:eastAsia="Times New Roman" w:hAnsi="Arial" w:cs="Arial"/>
          <w:lang w:eastAsia="ar-SA"/>
        </w:rPr>
        <w:t xml:space="preserve"> γραφείων του </w:t>
      </w:r>
      <w:r w:rsidR="004B0E82" w:rsidRPr="00813E05">
        <w:rPr>
          <w:rFonts w:ascii="Arial" w:eastAsia="Times New Roman" w:hAnsi="Arial" w:cs="Arial"/>
          <w:lang w:eastAsia="ar-SA"/>
        </w:rPr>
        <w:t xml:space="preserve"> Κοινωνικού Παντοπωλείου του  </w:t>
      </w:r>
      <w:r w:rsidR="005E4720" w:rsidRPr="00813E05">
        <w:rPr>
          <w:rFonts w:ascii="Arial" w:eastAsia="Times New Roman" w:hAnsi="Arial" w:cs="Arial"/>
          <w:lang w:eastAsia="ar-SA"/>
        </w:rPr>
        <w:t xml:space="preserve">Υποέργου 1 «Κοινωνικό Παντοπωλείο Δήμου </w:t>
      </w:r>
      <w:proofErr w:type="spellStart"/>
      <w:r w:rsidR="005E4720" w:rsidRPr="00813E05">
        <w:rPr>
          <w:rFonts w:ascii="Arial" w:eastAsia="Times New Roman" w:hAnsi="Arial" w:cs="Arial"/>
          <w:lang w:eastAsia="ar-SA"/>
        </w:rPr>
        <w:t>Λαμιέων</w:t>
      </w:r>
      <w:proofErr w:type="spellEnd"/>
      <w:r w:rsidR="005E4720" w:rsidRPr="00813E05">
        <w:rPr>
          <w:rFonts w:ascii="Arial" w:eastAsia="Times New Roman" w:hAnsi="Arial" w:cs="Arial"/>
          <w:lang w:eastAsia="ar-SA"/>
        </w:rPr>
        <w:t xml:space="preserve">»  της πράξης «Δομές Παροχής Βασικών  Αγαθών: Κοινωνικό Παντοπωλείο και Κοινωνικό Φαρμακείο Δήμου </w:t>
      </w:r>
      <w:proofErr w:type="spellStart"/>
      <w:r w:rsidR="005E4720" w:rsidRPr="00813E05">
        <w:rPr>
          <w:rFonts w:ascii="Arial" w:eastAsia="Times New Roman" w:hAnsi="Arial" w:cs="Arial"/>
          <w:lang w:eastAsia="ar-SA"/>
        </w:rPr>
        <w:t>Λαμιέων</w:t>
      </w:r>
      <w:proofErr w:type="spellEnd"/>
      <w:r w:rsidR="005E4720" w:rsidRPr="00813E05">
        <w:rPr>
          <w:rFonts w:ascii="Arial" w:eastAsia="Times New Roman" w:hAnsi="Arial" w:cs="Arial"/>
          <w:lang w:eastAsia="ar-SA"/>
        </w:rPr>
        <w:t xml:space="preserve"> » με κωδικό </w:t>
      </w:r>
      <w:r w:rsidR="005E4720" w:rsidRPr="00813E05">
        <w:rPr>
          <w:rFonts w:ascii="Arial" w:eastAsia="Times New Roman" w:hAnsi="Arial" w:cs="Arial"/>
          <w:lang w:val="en-US" w:eastAsia="ar-SA"/>
        </w:rPr>
        <w:t>MIS</w:t>
      </w:r>
      <w:r w:rsidR="005E4720" w:rsidRPr="00813E05">
        <w:rPr>
          <w:rFonts w:ascii="Arial" w:eastAsia="Times New Roman" w:hAnsi="Arial" w:cs="Arial"/>
          <w:lang w:eastAsia="ar-SA"/>
        </w:rPr>
        <w:t xml:space="preserve"> 5002102””</w:t>
      </w:r>
    </w:p>
    <w:p w:rsidR="001F0239" w:rsidRPr="00B9022D" w:rsidRDefault="001230B0" w:rsidP="00B9022D">
      <w:pPr>
        <w:spacing w:after="0" w:line="360" w:lineRule="auto"/>
        <w:jc w:val="both"/>
        <w:rPr>
          <w:rFonts w:ascii="Arial" w:eastAsia="Times New Roman" w:hAnsi="Arial" w:cs="Arial"/>
          <w:lang w:eastAsia="el-GR"/>
        </w:rPr>
      </w:pPr>
      <w:r w:rsidRPr="00813E05">
        <w:rPr>
          <w:rFonts w:ascii="Arial" w:eastAsia="Times New Roman" w:hAnsi="Arial" w:cs="Arial"/>
          <w:i/>
          <w:lang w:eastAsia="el-GR"/>
        </w:rPr>
        <w:t xml:space="preserve"> </w:t>
      </w:r>
    </w:p>
    <w:p w:rsidR="00813E05" w:rsidRPr="00813E05" w:rsidRDefault="00813E05" w:rsidP="00B9022D">
      <w:pPr>
        <w:spacing w:after="0" w:line="360" w:lineRule="auto"/>
        <w:jc w:val="both"/>
        <w:rPr>
          <w:rFonts w:ascii="Arial" w:eastAsia="Times New Roman" w:hAnsi="Arial" w:cs="Arial"/>
          <w:b/>
          <w:bCs/>
          <w:lang w:eastAsia="el-GR"/>
        </w:rPr>
      </w:pPr>
      <w:r>
        <w:rPr>
          <w:rFonts w:ascii="Arial" w:eastAsia="Times New Roman" w:hAnsi="Arial" w:cs="Arial"/>
          <w:b/>
          <w:bCs/>
          <w:lang w:eastAsia="el-GR"/>
        </w:rPr>
        <w:t xml:space="preserve">                                      </w:t>
      </w:r>
      <w:r w:rsidR="00416FB9">
        <w:rPr>
          <w:rFonts w:ascii="Arial" w:eastAsia="Times New Roman" w:hAnsi="Arial" w:cs="Arial"/>
          <w:b/>
          <w:bCs/>
          <w:lang w:eastAsia="el-GR"/>
        </w:rPr>
        <w:t xml:space="preserve">              </w:t>
      </w:r>
    </w:p>
    <w:p w:rsidR="00813E05" w:rsidRDefault="007E1EC0" w:rsidP="00B9022D">
      <w:pPr>
        <w:spacing w:after="0" w:line="360" w:lineRule="auto"/>
        <w:jc w:val="both"/>
        <w:rPr>
          <w:rFonts w:ascii="Arial" w:eastAsia="Times New Roman" w:hAnsi="Arial" w:cs="Arial"/>
          <w:bCs/>
          <w:lang w:eastAsia="el-GR"/>
        </w:rPr>
      </w:pPr>
      <w:r w:rsidRPr="00813E05">
        <w:rPr>
          <w:rFonts w:ascii="Arial" w:eastAsia="Times New Roman" w:hAnsi="Arial" w:cs="Arial"/>
          <w:bCs/>
          <w:lang w:eastAsia="el-GR"/>
        </w:rPr>
        <w:t>Έχοντας Υπόψη:</w:t>
      </w:r>
    </w:p>
    <w:p w:rsidR="00B9022D" w:rsidRPr="00813E05" w:rsidRDefault="00B9022D" w:rsidP="00B9022D">
      <w:pPr>
        <w:spacing w:after="0" w:line="360" w:lineRule="auto"/>
        <w:jc w:val="both"/>
        <w:rPr>
          <w:rFonts w:ascii="Arial" w:eastAsia="Times New Roman" w:hAnsi="Arial" w:cs="Arial"/>
          <w:bCs/>
          <w:lang w:eastAsia="el-GR"/>
        </w:rPr>
      </w:pPr>
    </w:p>
    <w:p w:rsidR="007E1EC0" w:rsidRPr="00B9022D" w:rsidRDefault="007E1EC0" w:rsidP="00B9022D">
      <w:pPr>
        <w:pStyle w:val="a4"/>
        <w:numPr>
          <w:ilvl w:val="0"/>
          <w:numId w:val="4"/>
        </w:numPr>
        <w:spacing w:after="0" w:line="360" w:lineRule="auto"/>
        <w:ind w:left="0" w:firstLine="0"/>
        <w:jc w:val="both"/>
        <w:rPr>
          <w:rFonts w:ascii="Arial" w:eastAsia="Times New Roman" w:hAnsi="Arial" w:cs="Arial"/>
          <w:bCs/>
          <w:lang w:eastAsia="el-GR"/>
        </w:rPr>
      </w:pPr>
      <w:r w:rsidRPr="00B9022D">
        <w:rPr>
          <w:rFonts w:ascii="Arial" w:eastAsia="Times New Roman" w:hAnsi="Arial" w:cs="Arial"/>
          <w:bCs/>
          <w:lang w:eastAsia="el-GR"/>
        </w:rPr>
        <w:t>Τις διατάξεις:</w:t>
      </w:r>
    </w:p>
    <w:p w:rsidR="007E1EC0" w:rsidRPr="00813E05" w:rsidRDefault="007E1EC0" w:rsidP="00B9022D">
      <w:pPr>
        <w:autoSpaceDE w:val="0"/>
        <w:autoSpaceDN w:val="0"/>
        <w:adjustRightInd w:val="0"/>
        <w:spacing w:after="0" w:line="360" w:lineRule="auto"/>
        <w:jc w:val="both"/>
        <w:rPr>
          <w:rFonts w:ascii="Arial" w:eastAsia="SimSun" w:hAnsi="Arial" w:cs="Arial"/>
          <w:lang w:eastAsia="zh-CN"/>
        </w:rPr>
      </w:pPr>
      <w:r w:rsidRPr="00813E05">
        <w:rPr>
          <w:rFonts w:ascii="Arial" w:eastAsia="SimSun" w:hAnsi="Arial" w:cs="Arial"/>
          <w:bCs/>
          <w:snapToGrid w:val="0"/>
          <w:lang w:eastAsia="zh-CN"/>
        </w:rPr>
        <w:t>α)</w:t>
      </w:r>
      <w:r w:rsidRPr="00813E05">
        <w:rPr>
          <w:rFonts w:ascii="Arial" w:eastAsia="SimSun" w:hAnsi="Arial" w:cs="Arial"/>
          <w:snapToGrid w:val="0"/>
          <w:lang w:eastAsia="zh-CN"/>
        </w:rPr>
        <w:t xml:space="preserve"> του </w:t>
      </w:r>
      <w:r w:rsidRPr="00813E05">
        <w:rPr>
          <w:rFonts w:ascii="Arial" w:eastAsia="SimSun" w:hAnsi="Arial" w:cs="Arial"/>
          <w:lang w:eastAsia="zh-CN"/>
        </w:rPr>
        <w:t>Π.Δ. 270/81 (ΦΕΚ Α' 77 /30-3-</w:t>
      </w:r>
      <w:r w:rsidRPr="00813E05">
        <w:rPr>
          <w:rFonts w:ascii="Arial" w:eastAsia="SimSun" w:hAnsi="Arial" w:cs="Arial"/>
          <w:snapToGrid w:val="0"/>
          <w:lang w:eastAsia="zh-CN"/>
        </w:rPr>
        <w:t xml:space="preserve">81) «Περί καθορισμού των οργάνων, της διαδικασίας και των όρων διενέργειας δημοπρασιών </w:t>
      </w:r>
      <w:proofErr w:type="spellStart"/>
      <w:r w:rsidRPr="00813E05">
        <w:rPr>
          <w:rFonts w:ascii="Arial" w:eastAsia="SimSun" w:hAnsi="Arial" w:cs="Arial"/>
          <w:snapToGrid w:val="0"/>
          <w:lang w:eastAsia="zh-CN"/>
        </w:rPr>
        <w:t>διεκποίησιν</w:t>
      </w:r>
      <w:proofErr w:type="spellEnd"/>
      <w:r w:rsidRPr="00813E05">
        <w:rPr>
          <w:rFonts w:ascii="Arial" w:eastAsia="SimSun" w:hAnsi="Arial" w:cs="Arial"/>
          <w:snapToGrid w:val="0"/>
          <w:lang w:eastAsia="zh-CN"/>
        </w:rPr>
        <w:t xml:space="preserve"> η </w:t>
      </w:r>
      <w:proofErr w:type="spellStart"/>
      <w:r w:rsidRPr="00813E05">
        <w:rPr>
          <w:rFonts w:ascii="Arial" w:eastAsia="SimSun" w:hAnsi="Arial" w:cs="Arial"/>
          <w:snapToGrid w:val="0"/>
          <w:lang w:eastAsia="zh-CN"/>
        </w:rPr>
        <w:t>εκμίσθωσιν</w:t>
      </w:r>
      <w:proofErr w:type="spellEnd"/>
      <w:r w:rsidRPr="00813E05">
        <w:rPr>
          <w:rFonts w:ascii="Arial" w:eastAsia="SimSun" w:hAnsi="Arial" w:cs="Arial"/>
          <w:snapToGrid w:val="0"/>
          <w:lang w:eastAsia="zh-CN"/>
        </w:rPr>
        <w:t xml:space="preserve"> πραγμάτων των δήμων και κοινοτήτων», όπως ισχύουν.</w:t>
      </w:r>
    </w:p>
    <w:p w:rsidR="007E1EC0"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lang w:eastAsia="zh-CN"/>
        </w:rPr>
        <w:t xml:space="preserve">β) </w:t>
      </w:r>
      <w:r w:rsidRPr="00813E05">
        <w:rPr>
          <w:rFonts w:ascii="Arial" w:eastAsia="SimSun" w:hAnsi="Arial" w:cs="Arial"/>
          <w:snapToGrid w:val="0"/>
          <w:lang w:eastAsia="zh-CN"/>
        </w:rPr>
        <w:t>των άρθρων 186 (παρ. 5) &amp; 194 του Ν. 3463/06 (</w:t>
      </w:r>
      <w:r w:rsidRPr="00813E05">
        <w:rPr>
          <w:rFonts w:ascii="Arial" w:eastAsia="SimSun" w:hAnsi="Arial" w:cs="Arial"/>
          <w:lang w:eastAsia="zh-CN"/>
        </w:rPr>
        <w:t>ΦΕΚ Α' 114</w:t>
      </w:r>
      <w:r w:rsidRPr="00813E05">
        <w:rPr>
          <w:rFonts w:ascii="Arial" w:eastAsia="SimSun" w:hAnsi="Arial" w:cs="Arial"/>
          <w:snapToGrid w:val="0"/>
          <w:lang w:eastAsia="zh-CN"/>
        </w:rPr>
        <w:t xml:space="preserve"> /8.6.2006)  «Κύρωση του Κώδικα Δήμων και Κοινοτήτων», όπως ισχύουν.</w:t>
      </w:r>
    </w:p>
    <w:p w:rsidR="007E1EC0"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lastRenderedPageBreak/>
        <w:t>γ) του Ν. 3852/2010 (ΦΕΚ Α΄87 /07-06-2010) «Νέα Αρχιτεκτονική της Αυτοδιοίκησης και της Αποκεντρωμένης Διοίκησης - Πρόγραμμα Καλλικράτης», όπως ισχύουν.</w:t>
      </w:r>
    </w:p>
    <w:p w:rsidR="007E1EC0"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δ) του Π.Δ. 80/2016, </w:t>
      </w:r>
      <w:r w:rsidRPr="00813E05">
        <w:rPr>
          <w:rFonts w:ascii="Arial" w:eastAsia="SimSun" w:hAnsi="Arial" w:cs="Arial"/>
          <w:lang w:eastAsia="zh-CN"/>
        </w:rPr>
        <w:t xml:space="preserve">(ΦΕΚ Α'  </w:t>
      </w:r>
      <w:r w:rsidRPr="00813E05">
        <w:rPr>
          <w:rFonts w:ascii="Arial" w:eastAsia="SimSun" w:hAnsi="Arial" w:cs="Arial"/>
          <w:snapToGrid w:val="0"/>
          <w:lang w:eastAsia="zh-CN"/>
        </w:rPr>
        <w:t xml:space="preserve">145 /05-08-2016) «Ανάληψη υποχρεώσεων από τους </w:t>
      </w:r>
      <w:proofErr w:type="spellStart"/>
      <w:r w:rsidRPr="00813E05">
        <w:rPr>
          <w:rFonts w:ascii="Arial" w:eastAsia="SimSun" w:hAnsi="Arial" w:cs="Arial"/>
          <w:snapToGrid w:val="0"/>
          <w:lang w:eastAsia="zh-CN"/>
        </w:rPr>
        <w:t>διατάκτες</w:t>
      </w:r>
      <w:proofErr w:type="spellEnd"/>
      <w:r w:rsidRPr="00813E05">
        <w:rPr>
          <w:rFonts w:ascii="Arial" w:eastAsia="SimSun" w:hAnsi="Arial" w:cs="Arial"/>
          <w:snapToGrid w:val="0"/>
          <w:lang w:eastAsia="zh-CN"/>
        </w:rPr>
        <w:t>», όπως ισχύουν.</w:t>
      </w:r>
    </w:p>
    <w:p w:rsidR="007E1EC0"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bCs/>
          <w:snapToGrid w:val="0"/>
          <w:lang w:eastAsia="zh-CN"/>
        </w:rPr>
        <w:t>ε)</w:t>
      </w:r>
      <w:r w:rsidRPr="00813E05">
        <w:rPr>
          <w:rFonts w:ascii="Arial" w:eastAsia="SimSun" w:hAnsi="Arial" w:cs="Arial"/>
          <w:snapToGrid w:val="0"/>
          <w:lang w:eastAsia="zh-CN"/>
        </w:rPr>
        <w:t xml:space="preserve"> του άρθρου 13 του Ν. 4242/2014 </w:t>
      </w:r>
      <w:r w:rsidRPr="00813E05">
        <w:rPr>
          <w:rFonts w:ascii="Arial" w:eastAsia="SimSun" w:hAnsi="Arial" w:cs="Arial"/>
          <w:lang w:eastAsia="zh-CN"/>
        </w:rPr>
        <w:t xml:space="preserve">(ΦΕΚ Α' </w:t>
      </w:r>
      <w:r w:rsidRPr="00813E05">
        <w:rPr>
          <w:rFonts w:ascii="Arial" w:eastAsia="SimSun" w:hAnsi="Arial" w:cs="Arial"/>
          <w:snapToGrid w:val="0"/>
          <w:lang w:eastAsia="zh-CN"/>
        </w:rPr>
        <w:t>50 /28-02-2014) «Ενιαίος Φορέας Εξωστρέφειας και άλλες διατάξεις».</w:t>
      </w:r>
    </w:p>
    <w:p w:rsidR="007E1EC0"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bCs/>
          <w:snapToGrid w:val="0"/>
          <w:lang w:eastAsia="zh-CN"/>
        </w:rPr>
        <w:t>στ)</w:t>
      </w:r>
      <w:r w:rsidRPr="00813E05">
        <w:rPr>
          <w:rFonts w:ascii="Arial" w:eastAsia="SimSun" w:hAnsi="Arial" w:cs="Arial"/>
          <w:snapToGrid w:val="0"/>
          <w:lang w:eastAsia="zh-CN"/>
        </w:rPr>
        <w:t xml:space="preserve"> του Ν. 3130/2003 «Μισθώσεις ακινήτων για στέγαση Δημοσίων Υπηρεσιών και άλλες διατάξεις»</w:t>
      </w:r>
    </w:p>
    <w:p w:rsidR="00606F83" w:rsidRPr="00813E05" w:rsidRDefault="007E1EC0"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Την υπ’ αριθ</w:t>
      </w:r>
      <w:r w:rsidRPr="00813E05">
        <w:rPr>
          <w:rFonts w:ascii="Arial" w:eastAsia="SimSun" w:hAnsi="Arial" w:cs="Arial"/>
          <w:b/>
          <w:bCs/>
          <w:snapToGrid w:val="0"/>
          <w:lang w:eastAsia="zh-CN"/>
        </w:rPr>
        <w:t>. 157/2021</w:t>
      </w:r>
      <w:r w:rsidRPr="00813E05">
        <w:rPr>
          <w:rFonts w:ascii="Arial" w:eastAsia="SimSun" w:hAnsi="Arial" w:cs="Arial"/>
          <w:snapToGrid w:val="0"/>
          <w:lang w:eastAsia="zh-CN"/>
        </w:rPr>
        <w:t xml:space="preserve"> Απόφαση του οικείου Δημοτικού Συμβουλίου,</w:t>
      </w:r>
    </w:p>
    <w:p w:rsidR="007E1EC0" w:rsidRPr="00813E05" w:rsidRDefault="007E1EC0" w:rsidP="00B9022D">
      <w:pPr>
        <w:spacing w:after="0" w:line="360" w:lineRule="auto"/>
        <w:jc w:val="both"/>
        <w:rPr>
          <w:rFonts w:ascii="Arial" w:eastAsia="Times New Roman" w:hAnsi="Arial" w:cs="Arial"/>
          <w:b/>
          <w:bCs/>
          <w:lang w:eastAsia="ar-SA"/>
        </w:rPr>
      </w:pPr>
      <w:r w:rsidRPr="00813E05">
        <w:rPr>
          <w:rFonts w:ascii="Arial" w:eastAsia="SimSun" w:hAnsi="Arial" w:cs="Arial"/>
          <w:snapToGrid w:val="0"/>
          <w:lang w:eastAsia="zh-CN"/>
        </w:rPr>
        <w:t xml:space="preserve"> </w:t>
      </w:r>
      <w:r w:rsidRPr="00813E05">
        <w:rPr>
          <w:rFonts w:ascii="Arial" w:eastAsia="Times New Roman" w:hAnsi="Arial" w:cs="Arial"/>
          <w:lang w:eastAsia="ar-SA"/>
        </w:rPr>
        <w:t xml:space="preserve">« Έγκριση διεξαγωγής δημοπρασίας μίσθωσης Ακινήτου </w:t>
      </w:r>
      <w:r w:rsidRPr="00813E05">
        <w:rPr>
          <w:rFonts w:ascii="Arial" w:eastAsia="Times New Roman" w:hAnsi="Arial" w:cs="Arial"/>
          <w:b/>
          <w:lang w:eastAsia="ar-SA"/>
        </w:rPr>
        <w:t>130</w:t>
      </w:r>
      <w:r w:rsidRPr="00813E05">
        <w:rPr>
          <w:rFonts w:ascii="Arial" w:eastAsia="Times New Roman" w:hAnsi="Arial" w:cs="Arial"/>
          <w:b/>
          <w:lang w:val="en-US" w:eastAsia="ar-SA"/>
        </w:rPr>
        <w:t>m</w:t>
      </w:r>
      <w:r w:rsidRPr="00813E05">
        <w:rPr>
          <w:rFonts w:ascii="Arial" w:eastAsia="Times New Roman" w:hAnsi="Arial" w:cs="Arial"/>
          <w:b/>
          <w:vertAlign w:val="superscript"/>
          <w:lang w:eastAsia="ar-SA"/>
        </w:rPr>
        <w:t>2</w:t>
      </w:r>
      <w:r w:rsidRPr="00813E05">
        <w:rPr>
          <w:rFonts w:ascii="Arial" w:eastAsia="Times New Roman" w:hAnsi="Arial" w:cs="Arial"/>
          <w:b/>
          <w:lang w:eastAsia="ar-SA"/>
        </w:rPr>
        <w:t xml:space="preserve"> έως 150</w:t>
      </w:r>
      <w:r w:rsidRPr="00813E05">
        <w:rPr>
          <w:rFonts w:ascii="Arial" w:eastAsia="Times New Roman" w:hAnsi="Arial" w:cs="Arial"/>
          <w:b/>
          <w:lang w:val="en-US" w:eastAsia="ar-SA"/>
        </w:rPr>
        <w:t>m</w:t>
      </w:r>
      <w:r w:rsidRPr="00813E05">
        <w:rPr>
          <w:rFonts w:ascii="Arial" w:eastAsia="Times New Roman" w:hAnsi="Arial" w:cs="Arial"/>
          <w:b/>
          <w:vertAlign w:val="superscript"/>
          <w:lang w:eastAsia="ar-SA"/>
        </w:rPr>
        <w:t>2</w:t>
      </w:r>
      <w:r w:rsidRPr="00813E05">
        <w:rPr>
          <w:rFonts w:ascii="Arial" w:eastAsia="Times New Roman" w:hAnsi="Arial" w:cs="Arial"/>
          <w:lang w:eastAsia="ar-SA"/>
        </w:rPr>
        <w:t xml:space="preserve">  στην  περιοχή του Δ.Δ. του Δήμου </w:t>
      </w:r>
      <w:proofErr w:type="spellStart"/>
      <w:r w:rsidRPr="00813E05">
        <w:rPr>
          <w:rFonts w:ascii="Arial" w:eastAsia="Times New Roman" w:hAnsi="Arial" w:cs="Arial"/>
          <w:lang w:eastAsia="ar-SA"/>
        </w:rPr>
        <w:t>Λαμιέων</w:t>
      </w:r>
      <w:proofErr w:type="spellEnd"/>
      <w:r w:rsidRPr="00813E05">
        <w:rPr>
          <w:rFonts w:ascii="Arial" w:eastAsia="Times New Roman" w:hAnsi="Arial" w:cs="Arial"/>
          <w:lang w:eastAsia="ar-SA"/>
        </w:rPr>
        <w:t xml:space="preserve">  για να φιλοξενήσει τα γραφεία του Υποέργου 1 «Κοινωνικό Παντοπωλείο Δήμου </w:t>
      </w:r>
      <w:proofErr w:type="spellStart"/>
      <w:r w:rsidRPr="00813E05">
        <w:rPr>
          <w:rFonts w:ascii="Arial" w:eastAsia="Times New Roman" w:hAnsi="Arial" w:cs="Arial"/>
          <w:lang w:eastAsia="ar-SA"/>
        </w:rPr>
        <w:t>Λαμιέων</w:t>
      </w:r>
      <w:proofErr w:type="spellEnd"/>
      <w:r w:rsidRPr="00813E05">
        <w:rPr>
          <w:rFonts w:ascii="Arial" w:eastAsia="Times New Roman" w:hAnsi="Arial" w:cs="Arial"/>
          <w:lang w:eastAsia="ar-SA"/>
        </w:rPr>
        <w:t xml:space="preserve">»  της πράξης «Δομές Παροχής Βασικών  Αγαθών: Κοινωνικό Παντοπωλείο και Κοινωνικό Φαρμακείο Δήμου </w:t>
      </w:r>
      <w:proofErr w:type="spellStart"/>
      <w:r w:rsidRPr="00813E05">
        <w:rPr>
          <w:rFonts w:ascii="Arial" w:eastAsia="Times New Roman" w:hAnsi="Arial" w:cs="Arial"/>
          <w:lang w:eastAsia="ar-SA"/>
        </w:rPr>
        <w:t>Λαμιέων</w:t>
      </w:r>
      <w:proofErr w:type="spellEnd"/>
      <w:r w:rsidRPr="00813E05">
        <w:rPr>
          <w:rFonts w:ascii="Arial" w:eastAsia="Times New Roman" w:hAnsi="Arial" w:cs="Arial"/>
          <w:lang w:eastAsia="ar-SA"/>
        </w:rPr>
        <w:t xml:space="preserve"> » με κωδικό </w:t>
      </w:r>
      <w:r w:rsidRPr="00813E05">
        <w:rPr>
          <w:rFonts w:ascii="Arial" w:eastAsia="Times New Roman" w:hAnsi="Arial" w:cs="Arial"/>
          <w:lang w:val="en-US" w:eastAsia="ar-SA"/>
        </w:rPr>
        <w:t>MIS</w:t>
      </w:r>
      <w:r w:rsidRPr="00813E05">
        <w:rPr>
          <w:rFonts w:ascii="Arial" w:eastAsia="Times New Roman" w:hAnsi="Arial" w:cs="Arial"/>
          <w:lang w:eastAsia="ar-SA"/>
        </w:rPr>
        <w:t xml:space="preserve"> 5002102</w:t>
      </w:r>
      <w:r w:rsidRPr="00813E05">
        <w:rPr>
          <w:rFonts w:ascii="Arial" w:eastAsia="Times New Roman" w:hAnsi="Arial" w:cs="Arial"/>
          <w:b/>
          <w:bCs/>
          <w:lang w:eastAsia="ar-SA"/>
        </w:rPr>
        <w:t>.</w:t>
      </w:r>
    </w:p>
    <w:p w:rsidR="00606F83" w:rsidRPr="00813E05" w:rsidRDefault="00606F83" w:rsidP="00EC6A05">
      <w:pPr>
        <w:spacing w:after="0" w:line="360" w:lineRule="auto"/>
        <w:jc w:val="both"/>
        <w:rPr>
          <w:rFonts w:ascii="Arial" w:eastAsia="Times New Roman" w:hAnsi="Arial" w:cs="Arial"/>
          <w:b/>
          <w:bCs/>
          <w:lang w:eastAsia="ar-SA"/>
        </w:rPr>
      </w:pPr>
    </w:p>
    <w:p w:rsidR="00B9022D" w:rsidRDefault="00606F83" w:rsidP="00B9022D">
      <w:pPr>
        <w:spacing w:after="120" w:line="360" w:lineRule="auto"/>
        <w:contextualSpacing/>
        <w:jc w:val="both"/>
        <w:rPr>
          <w:rFonts w:ascii="Arial" w:eastAsia="Times New Roman" w:hAnsi="Arial" w:cs="Arial"/>
          <w:b/>
          <w:bCs/>
          <w:lang w:eastAsia="el-GR"/>
        </w:rPr>
      </w:pPr>
      <w:r w:rsidRPr="00813E05">
        <w:rPr>
          <w:rFonts w:ascii="Arial" w:eastAsia="Times New Roman" w:hAnsi="Arial" w:cs="Arial"/>
          <w:b/>
          <w:bCs/>
          <w:lang w:eastAsia="el-GR"/>
        </w:rPr>
        <w:t>Το γεγονός ότι :</w:t>
      </w:r>
    </w:p>
    <w:p w:rsidR="00EC6A05" w:rsidRPr="00813E05" w:rsidRDefault="00EC6A05" w:rsidP="00B9022D">
      <w:pPr>
        <w:spacing w:after="120" w:line="360" w:lineRule="auto"/>
        <w:contextualSpacing/>
        <w:jc w:val="both"/>
        <w:rPr>
          <w:rFonts w:ascii="Arial" w:eastAsia="Times New Roman" w:hAnsi="Arial" w:cs="Arial"/>
          <w:b/>
          <w:bCs/>
          <w:lang w:eastAsia="el-GR"/>
        </w:rPr>
      </w:pPr>
    </w:p>
    <w:p w:rsidR="00611791" w:rsidRPr="00813E05" w:rsidRDefault="00B9022D" w:rsidP="00B9022D">
      <w:pPr>
        <w:spacing w:after="0" w:line="360" w:lineRule="auto"/>
        <w:jc w:val="both"/>
        <w:rPr>
          <w:rFonts w:ascii="Arial" w:eastAsia="Times New Roman" w:hAnsi="Arial" w:cs="Arial"/>
          <w:b/>
          <w:bCs/>
          <w:lang w:eastAsia="ar-SA"/>
        </w:rPr>
      </w:pPr>
      <w:r>
        <w:rPr>
          <w:rFonts w:ascii="Arial" w:eastAsia="Times New Roman" w:hAnsi="Arial" w:cs="Arial"/>
          <w:bCs/>
          <w:lang w:eastAsia="el-GR"/>
        </w:rPr>
        <w:t xml:space="preserve">     </w:t>
      </w:r>
      <w:r w:rsidR="00606F83" w:rsidRPr="00813E05">
        <w:rPr>
          <w:rFonts w:ascii="Arial" w:eastAsia="Times New Roman" w:hAnsi="Arial" w:cs="Arial"/>
          <w:bCs/>
          <w:lang w:eastAsia="el-GR"/>
        </w:rPr>
        <w:t xml:space="preserve">α) ο Δήμος </w:t>
      </w:r>
      <w:proofErr w:type="spellStart"/>
      <w:r w:rsidR="00606F83" w:rsidRPr="00813E05">
        <w:rPr>
          <w:rFonts w:ascii="Arial" w:eastAsia="Times New Roman" w:hAnsi="Arial" w:cs="Arial"/>
          <w:bCs/>
          <w:lang w:eastAsia="el-GR"/>
        </w:rPr>
        <w:t>Λαμιέων</w:t>
      </w:r>
      <w:proofErr w:type="spellEnd"/>
      <w:r w:rsidR="00606F83" w:rsidRPr="00813E05">
        <w:rPr>
          <w:rFonts w:ascii="Arial" w:eastAsia="Times New Roman" w:hAnsi="Arial" w:cs="Arial"/>
          <w:bCs/>
          <w:lang w:eastAsia="el-GR"/>
        </w:rPr>
        <w:t xml:space="preserve"> θα προχωρήσει σε μίσθωση ακινήτου με δημοπρασία, σύμφωνα με τα όσα ορίζοντ</w:t>
      </w:r>
      <w:r w:rsidR="00611791" w:rsidRPr="00813E05">
        <w:rPr>
          <w:rFonts w:ascii="Arial" w:eastAsia="Times New Roman" w:hAnsi="Arial" w:cs="Arial"/>
          <w:bCs/>
          <w:lang w:eastAsia="el-GR"/>
        </w:rPr>
        <w:t xml:space="preserve">αι στο ΠΔ 270/81, προκειμένου </w:t>
      </w:r>
      <w:r w:rsidR="00611791" w:rsidRPr="00813E05">
        <w:rPr>
          <w:rFonts w:ascii="Arial" w:eastAsia="Times New Roman" w:hAnsi="Arial" w:cs="Arial"/>
          <w:lang w:eastAsia="ar-SA"/>
        </w:rPr>
        <w:t xml:space="preserve">να στεγαστεί και να  φιλοξενήσει τα γραφεία του Υποέργου 1 «Κοινωνικό Παντοπωλείο Δήμου </w:t>
      </w:r>
      <w:proofErr w:type="spellStart"/>
      <w:r w:rsidR="00611791" w:rsidRPr="00813E05">
        <w:rPr>
          <w:rFonts w:ascii="Arial" w:eastAsia="Times New Roman" w:hAnsi="Arial" w:cs="Arial"/>
          <w:lang w:eastAsia="ar-SA"/>
        </w:rPr>
        <w:t>Λαμιέων</w:t>
      </w:r>
      <w:proofErr w:type="spellEnd"/>
      <w:r w:rsidR="00611791" w:rsidRPr="00813E05">
        <w:rPr>
          <w:rFonts w:ascii="Arial" w:eastAsia="Times New Roman" w:hAnsi="Arial" w:cs="Arial"/>
          <w:lang w:eastAsia="ar-SA"/>
        </w:rPr>
        <w:t xml:space="preserve">»  της πράξης «Δομές Παροχής Βασικών  Αγαθών: Κοινωνικό Παντοπωλείο και Κοινωνικό Φαρμακείο Δήμου </w:t>
      </w:r>
      <w:proofErr w:type="spellStart"/>
      <w:r w:rsidR="00611791" w:rsidRPr="00813E05">
        <w:rPr>
          <w:rFonts w:ascii="Arial" w:eastAsia="Times New Roman" w:hAnsi="Arial" w:cs="Arial"/>
          <w:lang w:eastAsia="ar-SA"/>
        </w:rPr>
        <w:t>Λαμιέων</w:t>
      </w:r>
      <w:proofErr w:type="spellEnd"/>
      <w:r w:rsidR="00611791" w:rsidRPr="00813E05">
        <w:rPr>
          <w:rFonts w:ascii="Arial" w:eastAsia="Times New Roman" w:hAnsi="Arial" w:cs="Arial"/>
          <w:lang w:eastAsia="ar-SA"/>
        </w:rPr>
        <w:t xml:space="preserve"> » με κωδικό </w:t>
      </w:r>
      <w:r w:rsidR="00611791" w:rsidRPr="00813E05">
        <w:rPr>
          <w:rFonts w:ascii="Arial" w:eastAsia="Times New Roman" w:hAnsi="Arial" w:cs="Arial"/>
          <w:lang w:val="en-US" w:eastAsia="ar-SA"/>
        </w:rPr>
        <w:t>MIS</w:t>
      </w:r>
      <w:r w:rsidR="00611791" w:rsidRPr="00813E05">
        <w:rPr>
          <w:rFonts w:ascii="Arial" w:eastAsia="Times New Roman" w:hAnsi="Arial" w:cs="Arial"/>
          <w:lang w:eastAsia="ar-SA"/>
        </w:rPr>
        <w:t xml:space="preserve"> 5002102</w:t>
      </w:r>
      <w:r w:rsidR="00611791" w:rsidRPr="00813E05">
        <w:rPr>
          <w:rFonts w:ascii="Arial" w:eastAsia="Times New Roman" w:hAnsi="Arial" w:cs="Arial"/>
          <w:b/>
          <w:bCs/>
          <w:lang w:eastAsia="ar-SA"/>
        </w:rPr>
        <w:t>.</w:t>
      </w:r>
    </w:p>
    <w:p w:rsidR="00606F83" w:rsidRDefault="00B9022D" w:rsidP="00B9022D">
      <w:pPr>
        <w:spacing w:after="120" w:line="360" w:lineRule="auto"/>
        <w:contextualSpacing/>
        <w:jc w:val="both"/>
        <w:rPr>
          <w:rFonts w:ascii="Arial" w:eastAsia="Times New Roman" w:hAnsi="Arial" w:cs="Arial"/>
          <w:bCs/>
          <w:lang w:eastAsia="el-GR"/>
        </w:rPr>
      </w:pPr>
      <w:r>
        <w:rPr>
          <w:rFonts w:ascii="Arial" w:eastAsia="Times New Roman" w:hAnsi="Arial" w:cs="Arial"/>
          <w:bCs/>
          <w:lang w:eastAsia="el-GR"/>
        </w:rPr>
        <w:t xml:space="preserve">     β</w:t>
      </w:r>
      <w:r w:rsidR="00885668" w:rsidRPr="00813E05">
        <w:rPr>
          <w:rFonts w:ascii="Arial" w:eastAsia="Times New Roman" w:hAnsi="Arial" w:cs="Arial"/>
          <w:bCs/>
          <w:lang w:eastAsia="el-GR"/>
        </w:rPr>
        <w:t xml:space="preserve">) </w:t>
      </w:r>
      <w:r w:rsidR="00606F83" w:rsidRPr="00813E05">
        <w:rPr>
          <w:rFonts w:ascii="Arial" w:eastAsia="Times New Roman" w:hAnsi="Arial" w:cs="Arial"/>
          <w:bCs/>
          <w:lang w:eastAsia="el-GR"/>
        </w:rPr>
        <w:t xml:space="preserve">Τα μέλη της Επιτροπής καλούνται να καθορίσουν τους όρους του διαγωνισμού αυτού, σύμφωνα με τα άρθρα 3 παρ.1 ΠΔ 270/81 και άρθρο 72 παρ.1θ Ν.3852/2010, όπως αντικαταστάθηκε με την παρ. 1 του άρθρου 3 του Ν. 4623/19 και με την </w:t>
      </w:r>
      <w:proofErr w:type="spellStart"/>
      <w:r w:rsidR="00606F83" w:rsidRPr="00813E05">
        <w:rPr>
          <w:rFonts w:ascii="Arial" w:eastAsia="Times New Roman" w:hAnsi="Arial" w:cs="Arial"/>
          <w:bCs/>
          <w:lang w:eastAsia="el-GR"/>
        </w:rPr>
        <w:t>περίπτ</w:t>
      </w:r>
      <w:proofErr w:type="spellEnd"/>
      <w:r w:rsidR="00606F83" w:rsidRPr="00813E05">
        <w:rPr>
          <w:rFonts w:ascii="Arial" w:eastAsia="Times New Roman" w:hAnsi="Arial" w:cs="Arial"/>
          <w:bCs/>
          <w:lang w:eastAsia="el-GR"/>
        </w:rPr>
        <w:t>. α' της παρ. 4 του άρθρου 10 του Ν. 4674/20.</w:t>
      </w:r>
    </w:p>
    <w:p w:rsidR="00B9022D" w:rsidRPr="00813E05" w:rsidRDefault="00B9022D" w:rsidP="00B9022D">
      <w:pPr>
        <w:spacing w:after="120" w:line="360" w:lineRule="auto"/>
        <w:contextualSpacing/>
        <w:jc w:val="both"/>
        <w:rPr>
          <w:rFonts w:ascii="Arial" w:eastAsia="Times New Roman" w:hAnsi="Arial" w:cs="Arial"/>
          <w:bCs/>
          <w:lang w:eastAsia="el-GR"/>
        </w:rPr>
      </w:pPr>
    </w:p>
    <w:p w:rsidR="00B9022D" w:rsidRPr="00EC6A05" w:rsidRDefault="00B9022D" w:rsidP="00B9022D">
      <w:pPr>
        <w:spacing w:after="0" w:line="360" w:lineRule="auto"/>
        <w:jc w:val="both"/>
        <w:rPr>
          <w:rFonts w:ascii="Arial" w:eastAsia="Times New Roman" w:hAnsi="Arial" w:cs="Arial"/>
          <w:bCs/>
          <w:u w:val="single"/>
          <w:lang w:eastAsia="el-GR"/>
        </w:rPr>
      </w:pPr>
      <w:r>
        <w:rPr>
          <w:rFonts w:ascii="Arial" w:eastAsia="Times New Roman" w:hAnsi="Arial" w:cs="Arial"/>
          <w:b/>
          <w:bCs/>
          <w:lang w:eastAsia="el-GR"/>
        </w:rPr>
        <w:t xml:space="preserve">                                                            </w:t>
      </w:r>
      <w:r w:rsidR="00EC6A05" w:rsidRPr="00EC6A05">
        <w:rPr>
          <w:rFonts w:ascii="Arial" w:eastAsia="Times New Roman" w:hAnsi="Arial" w:cs="Arial"/>
          <w:b/>
          <w:bCs/>
          <w:u w:val="single"/>
          <w:lang w:eastAsia="el-GR"/>
        </w:rPr>
        <w:t>ΠΡΟΤΕΙΝΕΤΑΙ</w:t>
      </w:r>
    </w:p>
    <w:p w:rsidR="00B9022D" w:rsidRDefault="00B9022D" w:rsidP="00B9022D">
      <w:pPr>
        <w:spacing w:after="0" w:line="360" w:lineRule="auto"/>
        <w:jc w:val="both"/>
        <w:rPr>
          <w:rFonts w:ascii="Arial" w:eastAsia="Times New Roman" w:hAnsi="Arial" w:cs="Arial"/>
          <w:bCs/>
          <w:lang w:eastAsia="el-GR"/>
        </w:rPr>
      </w:pPr>
    </w:p>
    <w:p w:rsidR="00606F83" w:rsidRPr="00813E05" w:rsidRDefault="00606F83" w:rsidP="00B9022D">
      <w:pPr>
        <w:spacing w:after="0" w:line="360" w:lineRule="auto"/>
        <w:jc w:val="both"/>
        <w:rPr>
          <w:rFonts w:ascii="Arial" w:eastAsia="Times New Roman" w:hAnsi="Arial" w:cs="Arial"/>
          <w:lang w:eastAsia="el-GR"/>
        </w:rPr>
      </w:pPr>
      <w:r w:rsidRPr="00813E05">
        <w:rPr>
          <w:rFonts w:ascii="Arial" w:eastAsia="Times New Roman" w:hAnsi="Arial" w:cs="Arial"/>
          <w:bCs/>
          <w:lang w:eastAsia="el-GR"/>
        </w:rPr>
        <w:t xml:space="preserve">η λήψη απόφασης για καθορισμό όρων του παραπάνω διαγωνισμού </w:t>
      </w:r>
      <w:r w:rsidRPr="00813E05">
        <w:rPr>
          <w:rFonts w:ascii="Arial" w:eastAsia="Times New Roman" w:hAnsi="Arial" w:cs="Arial"/>
          <w:lang w:eastAsia="el-GR"/>
        </w:rPr>
        <w:t xml:space="preserve">σύμφωνα με τα άρθρα 3 παρ.1 ΠΔ 270/81 και άρθρο 72 παρ.1θ Ν.3852/2010, όπως αντικαταστάθηκε με την παρ. 1 του άρθρου 3 του Ν. 4623/19 και με την </w:t>
      </w:r>
      <w:proofErr w:type="spellStart"/>
      <w:r w:rsidRPr="00813E05">
        <w:rPr>
          <w:rFonts w:ascii="Arial" w:eastAsia="Times New Roman" w:hAnsi="Arial" w:cs="Arial"/>
          <w:lang w:eastAsia="el-GR"/>
        </w:rPr>
        <w:t>περίπτ</w:t>
      </w:r>
      <w:proofErr w:type="spellEnd"/>
      <w:r w:rsidRPr="00813E05">
        <w:rPr>
          <w:rFonts w:ascii="Arial" w:eastAsia="Times New Roman" w:hAnsi="Arial" w:cs="Arial"/>
          <w:lang w:eastAsia="el-GR"/>
        </w:rPr>
        <w:t xml:space="preserve">. α' της παρ. 4 του άρθρου 10 του Ν. 4674/2020. </w:t>
      </w:r>
    </w:p>
    <w:p w:rsidR="00245E11" w:rsidRDefault="00606F83" w:rsidP="00B9022D">
      <w:pPr>
        <w:spacing w:line="360" w:lineRule="auto"/>
        <w:jc w:val="both"/>
        <w:rPr>
          <w:rFonts w:ascii="Arial" w:eastAsia="SimSun" w:hAnsi="Arial" w:cs="Arial"/>
          <w:snapToGrid w:val="0"/>
          <w:lang w:eastAsia="zh-CN"/>
        </w:rPr>
      </w:pPr>
      <w:r w:rsidRPr="00813E05">
        <w:rPr>
          <w:rFonts w:ascii="Arial" w:eastAsia="Times New Roman" w:hAnsi="Arial" w:cs="Arial"/>
          <w:lang w:eastAsia="el-GR"/>
        </w:rPr>
        <w:t>Συγκεκριμένα</w:t>
      </w:r>
      <w:r w:rsidRPr="00813E05">
        <w:rPr>
          <w:rFonts w:ascii="Arial" w:eastAsia="Times New Roman" w:hAnsi="Arial" w:cs="Arial"/>
          <w:b/>
          <w:bCs/>
          <w:lang w:eastAsia="el-GR"/>
        </w:rPr>
        <w:t xml:space="preserve">  καθορίζει τους όρους της δημοπρασίας μίσθωσ</w:t>
      </w:r>
      <w:r w:rsidR="009259E4" w:rsidRPr="00813E05">
        <w:rPr>
          <w:rFonts w:ascii="Arial" w:eastAsia="Times New Roman" w:hAnsi="Arial" w:cs="Arial"/>
          <w:b/>
          <w:bCs/>
          <w:lang w:eastAsia="el-GR"/>
        </w:rPr>
        <w:t xml:space="preserve">ης ακινήτου για την στέγαση του Κοινωνικού Παντοπωλείου </w:t>
      </w:r>
      <w:r w:rsidR="009259E4" w:rsidRPr="00813E05">
        <w:rPr>
          <w:rFonts w:ascii="Arial" w:eastAsia="Times New Roman" w:hAnsi="Arial" w:cs="Arial"/>
          <w:lang w:eastAsia="ar-SA"/>
        </w:rPr>
        <w:t xml:space="preserve"> του Υποέργου 1 «Κοινωνικό Παντοπωλείο Δήμου </w:t>
      </w:r>
      <w:proofErr w:type="spellStart"/>
      <w:r w:rsidR="009259E4" w:rsidRPr="00813E05">
        <w:rPr>
          <w:rFonts w:ascii="Arial" w:eastAsia="Times New Roman" w:hAnsi="Arial" w:cs="Arial"/>
          <w:lang w:eastAsia="ar-SA"/>
        </w:rPr>
        <w:t>Λαμιέων</w:t>
      </w:r>
      <w:proofErr w:type="spellEnd"/>
      <w:r w:rsidR="009259E4" w:rsidRPr="00813E05">
        <w:rPr>
          <w:rFonts w:ascii="Arial" w:eastAsia="Times New Roman" w:hAnsi="Arial" w:cs="Arial"/>
          <w:lang w:eastAsia="ar-SA"/>
        </w:rPr>
        <w:t xml:space="preserve">»  της πράξης «Δομές Παροχής Βασικών  Αγαθών: </w:t>
      </w:r>
      <w:r w:rsidR="009259E4" w:rsidRPr="00813E05">
        <w:rPr>
          <w:rFonts w:ascii="Arial" w:eastAsia="Times New Roman" w:hAnsi="Arial" w:cs="Arial"/>
          <w:lang w:eastAsia="ar-SA"/>
        </w:rPr>
        <w:lastRenderedPageBreak/>
        <w:t xml:space="preserve">Κοινωνικό Παντοπωλείο και Κοινωνικό Φαρμακείο Δήμου </w:t>
      </w:r>
      <w:proofErr w:type="spellStart"/>
      <w:r w:rsidR="009259E4" w:rsidRPr="00813E05">
        <w:rPr>
          <w:rFonts w:ascii="Arial" w:eastAsia="Times New Roman" w:hAnsi="Arial" w:cs="Arial"/>
          <w:lang w:eastAsia="ar-SA"/>
        </w:rPr>
        <w:t>Λαμιέων</w:t>
      </w:r>
      <w:proofErr w:type="spellEnd"/>
      <w:r w:rsidR="009259E4" w:rsidRPr="00813E05">
        <w:rPr>
          <w:rFonts w:ascii="Arial" w:eastAsia="Times New Roman" w:hAnsi="Arial" w:cs="Arial"/>
          <w:lang w:eastAsia="ar-SA"/>
        </w:rPr>
        <w:t xml:space="preserve"> » με κωδικό </w:t>
      </w:r>
      <w:r w:rsidR="009259E4" w:rsidRPr="00813E05">
        <w:rPr>
          <w:rFonts w:ascii="Arial" w:eastAsia="Times New Roman" w:hAnsi="Arial" w:cs="Arial"/>
          <w:lang w:val="en-US" w:eastAsia="ar-SA"/>
        </w:rPr>
        <w:t>MIS</w:t>
      </w:r>
      <w:r w:rsidR="009259E4" w:rsidRPr="00813E05">
        <w:rPr>
          <w:rFonts w:ascii="Arial" w:eastAsia="Times New Roman" w:hAnsi="Arial" w:cs="Arial"/>
          <w:lang w:eastAsia="ar-SA"/>
        </w:rPr>
        <w:t xml:space="preserve"> 5002102</w:t>
      </w:r>
      <w:r w:rsidR="006F5495" w:rsidRPr="00813E05">
        <w:rPr>
          <w:rFonts w:ascii="Arial" w:eastAsia="Times New Roman" w:hAnsi="Arial" w:cs="Arial"/>
          <w:b/>
          <w:bCs/>
          <w:lang w:eastAsia="ar-SA"/>
        </w:rPr>
        <w:t xml:space="preserve">, </w:t>
      </w:r>
      <w:r w:rsidR="006F5495" w:rsidRPr="00B9022D">
        <w:rPr>
          <w:rFonts w:ascii="Arial" w:eastAsia="Times New Roman" w:hAnsi="Arial" w:cs="Arial"/>
          <w:bCs/>
          <w:lang w:eastAsia="ar-SA"/>
        </w:rPr>
        <w:t>ως εξής</w:t>
      </w:r>
      <w:r w:rsidR="00CD5D08" w:rsidRPr="00B9022D">
        <w:rPr>
          <w:rFonts w:ascii="Arial" w:eastAsia="Times New Roman" w:hAnsi="Arial" w:cs="Arial"/>
          <w:bCs/>
          <w:lang w:eastAsia="ar-SA"/>
        </w:rPr>
        <w:t>:</w:t>
      </w:r>
      <w:r w:rsidR="00BE793D" w:rsidRPr="00813E05">
        <w:rPr>
          <w:rFonts w:ascii="Arial" w:eastAsia="SimSun" w:hAnsi="Arial" w:cs="Arial"/>
          <w:snapToGrid w:val="0"/>
          <w:lang w:eastAsia="zh-CN"/>
        </w:rPr>
        <w:t xml:space="preserve"> </w:t>
      </w:r>
    </w:p>
    <w:p w:rsidR="00EC6A05" w:rsidRPr="00813E05" w:rsidRDefault="00EC6A05" w:rsidP="00B9022D">
      <w:pPr>
        <w:spacing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 Περιγραφή του μισθίου</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Το προς μίσθωση ακίνητο πρέπει να πληροί τα εξής χαρακτηριστικά:</w:t>
      </w:r>
    </w:p>
    <w:p w:rsidR="00BE793D" w:rsidRPr="00813E05" w:rsidRDefault="00BE793D" w:rsidP="00B9022D">
      <w:pPr>
        <w:numPr>
          <w:ilvl w:val="0"/>
          <w:numId w:val="5"/>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Να είναι ισόγειο κατάστημα ώστε να μπορεί με άνεση να διασφαλιστεί η προσβασιμότητα ΑΜΕΑ</w:t>
      </w:r>
    </w:p>
    <w:p w:rsidR="00BE793D" w:rsidRPr="00B9022D" w:rsidRDefault="00BE793D" w:rsidP="00B9022D">
      <w:pPr>
        <w:numPr>
          <w:ilvl w:val="0"/>
          <w:numId w:val="5"/>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Να έχει Οικοδομική άδεια και να είναι τακτοποιημένο Πολεοδομικά, δηλαδή </w:t>
      </w:r>
      <w:r w:rsidRPr="00B9022D">
        <w:rPr>
          <w:rFonts w:ascii="Arial" w:eastAsia="SimSun" w:hAnsi="Arial" w:cs="Arial"/>
          <w:snapToGrid w:val="0"/>
          <w:lang w:eastAsia="zh-CN"/>
        </w:rPr>
        <w:t>να έχει γίνει υπαγωγή τυχόν αυθαιρέτων κατασκευών σύμφωνα με τις διατάξεις του Ν. 4178/2013.</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Να βρίσκεται σε κεντρικό σημείο του Δήμου, ώστε να διασφαλίζεται η απρόσκοπτη πρόσβαση των ενδιαφερομένων</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Να έχει εμβαδόν ωφέλιμης και λειτουργικής επιφάνειας </w:t>
      </w:r>
      <w:r w:rsidRPr="00813E05">
        <w:rPr>
          <w:rFonts w:ascii="Arial" w:eastAsia="SimSun" w:hAnsi="Arial" w:cs="Arial"/>
          <w:b/>
          <w:snapToGrid w:val="0"/>
          <w:lang w:eastAsia="zh-CN"/>
        </w:rPr>
        <w:t>130-150τ.μ.</w:t>
      </w:r>
      <w:r w:rsidRPr="00813E05">
        <w:rPr>
          <w:rFonts w:ascii="Arial" w:eastAsia="SimSun" w:hAnsi="Arial" w:cs="Arial"/>
          <w:snapToGrid w:val="0"/>
          <w:lang w:eastAsia="zh-CN"/>
        </w:rPr>
        <w:t xml:space="preserve"> ,να διαθέτει αποθηκευτικούς χώρους, κεντρική θέρμανση, να πληροί τις προδιαγραφές του </w:t>
      </w:r>
      <w:proofErr w:type="spellStart"/>
      <w:r w:rsidRPr="00813E05">
        <w:rPr>
          <w:rFonts w:ascii="Arial" w:eastAsia="SimSun" w:hAnsi="Arial" w:cs="Arial"/>
          <w:snapToGrid w:val="0"/>
          <w:lang w:eastAsia="zh-CN"/>
        </w:rPr>
        <w:t>κτιριοδομικού</w:t>
      </w:r>
      <w:proofErr w:type="spellEnd"/>
      <w:r w:rsidRPr="00813E05">
        <w:rPr>
          <w:rFonts w:ascii="Arial" w:eastAsia="SimSun" w:hAnsi="Arial" w:cs="Arial"/>
          <w:snapToGrid w:val="0"/>
          <w:lang w:eastAsia="zh-CN"/>
        </w:rPr>
        <w:t xml:space="preserve"> κανονισμού για επαρκή και άμεσο φυσικό φωτισμό και αερισμό, το ελάχιστο ύψος του κυρίως χώρου να είναι 2 μέτρα και 60 εκατοστά (χώρος κύριας χρήσης)</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 χώρος προς μίσθωση να διαθέτει Π.Ε.Α. (Πιστοποιητικό ενεργειακής απόδοσης). (</w:t>
      </w:r>
      <w:proofErr w:type="spellStart"/>
      <w:r w:rsidRPr="00813E05">
        <w:rPr>
          <w:rFonts w:ascii="Arial" w:eastAsia="SimSun" w:hAnsi="Arial" w:cs="Arial"/>
          <w:snapToGrid w:val="0"/>
          <w:lang w:eastAsia="zh-CN"/>
        </w:rPr>
        <w:t>παρ.2</w:t>
      </w:r>
      <w:proofErr w:type="spellEnd"/>
      <w:r w:rsidRPr="00813E05">
        <w:rPr>
          <w:rFonts w:ascii="Arial" w:eastAsia="SimSun" w:hAnsi="Arial" w:cs="Arial"/>
          <w:snapToGrid w:val="0"/>
          <w:lang w:eastAsia="zh-CN"/>
        </w:rPr>
        <w:t xml:space="preserve"> άρθρο 12 Ν.4122/2013)</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Η μετάβαση στον προς μίσθωση χώρο πρέπει να είναι εύκολη με τα Μέσα Μαζικής Μεταφοράς.</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Να υπάρχει η δυνατότητα στον εξωτερικό χώρο να διατίθενται θέσεις στάθμευσης ή τουλάχιστον μια θέση, διαστάσεων περίπου 2,50μ. x 5,00μ., επαρκούς για την εξυπηρέτηση οχήματος ΑΜΕΑ.</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Να σημειωθεί ότι μετά την επιλογή και μίσθωση του, ο Δήμος </w:t>
      </w:r>
      <w:proofErr w:type="spellStart"/>
      <w:r w:rsidRPr="00813E05">
        <w:rPr>
          <w:rFonts w:ascii="Arial" w:eastAsia="SimSun" w:hAnsi="Arial" w:cs="Arial"/>
          <w:snapToGrid w:val="0"/>
          <w:lang w:eastAsia="zh-CN"/>
        </w:rPr>
        <w:t>Λαμιέων</w:t>
      </w:r>
      <w:proofErr w:type="spellEnd"/>
      <w:r w:rsidRPr="00813E05">
        <w:rPr>
          <w:rFonts w:ascii="Arial" w:eastAsia="SimSun" w:hAnsi="Arial" w:cs="Arial"/>
          <w:snapToGrid w:val="0"/>
          <w:lang w:eastAsia="zh-CN"/>
        </w:rPr>
        <w:t xml:space="preserve"> θα προβεί, αφενός, στην κατάλληλη διαμόρφωση του χώρου</w:t>
      </w: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Οι χώροι υγιεινής ΑΜΕΑ θα διαμορφωθούν έτσι ώστε να εξυπηρετούν όλες τις κατηγορίες ατόμων με αναπηρίες και θα χρησιμεύουν και ως χώροι υγιεινής “οικογενειακού τύπου”, δηλαδή και για τη φροντίδα βρεφών και μικρών παιδιών συνοδευόμενα από γονέα. Θα διαμορφωθεί και χώρος υγιεινής κοινού.</w:t>
      </w:r>
    </w:p>
    <w:p w:rsidR="00BE793D"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 Δήμος θα φροντίσει για την προμήθεια του απαιτούμενου εξοπλισμού, με γνώμονα την εύρυθμη λειτουργία των Δομών.</w:t>
      </w:r>
    </w:p>
    <w:p w:rsidR="00B9022D" w:rsidRPr="00813E05" w:rsidRDefault="00B9022D" w:rsidP="00B9022D">
      <w:pPr>
        <w:spacing w:after="0" w:line="360" w:lineRule="auto"/>
        <w:ind w:left="720"/>
        <w:contextualSpacing/>
        <w:jc w:val="both"/>
        <w:rPr>
          <w:rFonts w:ascii="Arial" w:eastAsia="SimSun" w:hAnsi="Arial" w:cs="Arial"/>
          <w:snapToGrid w:val="0"/>
          <w:lang w:eastAsia="zh-CN"/>
        </w:rPr>
      </w:pPr>
    </w:p>
    <w:p w:rsidR="00BE793D" w:rsidRPr="00813E05" w:rsidRDefault="00BE793D" w:rsidP="00B9022D">
      <w:pPr>
        <w:numPr>
          <w:ilvl w:val="0"/>
          <w:numId w:val="6"/>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lastRenderedPageBreak/>
        <w:t>Όλες οι ανωτέρω παρεμβάσεις θα γίνουν σύμφωνα με :</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-τις Οδηγίες Σχεδιασμού του Υπουργείου Περιβάλλοντος, Ενέργειας και Κλιματικής Αλλαγής «Σχεδιάζοντας για Όλους», όπως αυτές ισχύουν, καθώς και </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-τις διατάξεις του Ν. 4067/2012 (ΦΕΚ 79/Α΄/2012 «Νέος Οικοδομικός Κανονισμός» με Ιδίους Πόρους του</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2: Μίσθωμα</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numPr>
          <w:ilvl w:val="0"/>
          <w:numId w:val="8"/>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Το μίσθωμα που θα επιτευχθεί κατά τη δημοπρασία δε θα αυξηθεί καθ’ όλη τη διάρκεια της μίσθωσης. </w:t>
      </w:r>
    </w:p>
    <w:p w:rsidR="00BE793D" w:rsidRPr="00813E05" w:rsidRDefault="00BE793D" w:rsidP="00B9022D">
      <w:pPr>
        <w:numPr>
          <w:ilvl w:val="0"/>
          <w:numId w:val="8"/>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Το ανώτατο όριο πρώτης προσφοράς θα ορισθεί από την Επιτροπή του άρθρου 7 του Π.Δ.270/1981, η οποία μετά από επιτόπια έρευνα συντάσσει αιτιολογημένη έκθεση που περιλαμβάνει μεταξύ άλλων την περιγραφή του ακινήτου καθώς και την τρέχουσα αξία κατά τετραγωνικό μέτρο.</w:t>
      </w:r>
    </w:p>
    <w:p w:rsidR="00BE793D" w:rsidRPr="00813E05" w:rsidRDefault="00BE793D" w:rsidP="00B9022D">
      <w:pPr>
        <w:numPr>
          <w:ilvl w:val="0"/>
          <w:numId w:val="8"/>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Η πληρωμή του μισθώματος αρχίζει από το πρωτόκολλο παραλαβής ακινήτου.</w:t>
      </w:r>
    </w:p>
    <w:p w:rsidR="00BE793D" w:rsidRPr="00813E05" w:rsidRDefault="00BE793D" w:rsidP="00B9022D">
      <w:pPr>
        <w:spacing w:after="0" w:line="360" w:lineRule="auto"/>
        <w:ind w:left="720"/>
        <w:contextualSpacing/>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Καθεστώς του ακινήτου κατά το χρόνο υποβολής της προσφοράς.</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numPr>
          <w:ilvl w:val="0"/>
          <w:numId w:val="9"/>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Αντίγραφο οικοδομικής άδειας του ακινήτου.</w:t>
      </w:r>
    </w:p>
    <w:p w:rsidR="00BE793D" w:rsidRPr="00813E05" w:rsidRDefault="00BE793D" w:rsidP="00B9022D">
      <w:pPr>
        <w:numPr>
          <w:ilvl w:val="0"/>
          <w:numId w:val="9"/>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Βεβαίωση υπογεγραμμένη από δύο Πολ. Μηχανικούς στην οποία να βεβαιώνεται ότι το ακίνητο δεν έχει υποστεί βλάβες από σεισμό, πυρκαγιά ή από άλλο εξωτερικό αίτιο. Στην περίπτωση που έχει υποστεί βλάβες ν’ αναφέρονται σ’ αυτές και να βεβαιώνουν ότι έχουν αποκατασταθεί.</w:t>
      </w:r>
    </w:p>
    <w:p w:rsidR="00BE793D" w:rsidRPr="00813E05" w:rsidRDefault="00BE793D" w:rsidP="00B9022D">
      <w:pPr>
        <w:numPr>
          <w:ilvl w:val="0"/>
          <w:numId w:val="9"/>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Πιστοποιητικό Ενεργειακής Απόδοσης (ΠΕΑ) κατηγορίας από Α έως και Γ, όπως καθορίζεται στον Κανονισμό Ενεργειακής Απόδοσης Κτιρίων </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3: Συμμετοχή ενδιαφερομένων – Δικαιολογητικά</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Στη δημοπρασία μπορούν να συμμετέχουν φυσικά ή νομικά πρόσωπα οποιασδήποτε εταιρικής μορφής και κοινοπραξίες.</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Όσοι επιθυμούν να λάβουν μέρος στη δημοπρασία, καλούνται να υποβάλουν αυτοπροσώπως ή δια πληρεξουσίου, ο οποίος θα προσκομίσει ειδικό </w:t>
      </w:r>
      <w:r w:rsidRPr="00813E05">
        <w:rPr>
          <w:rFonts w:ascii="Arial" w:eastAsia="SimSun" w:hAnsi="Arial" w:cs="Arial"/>
          <w:snapToGrid w:val="0"/>
          <w:lang w:eastAsia="zh-CN"/>
        </w:rPr>
        <w:lastRenderedPageBreak/>
        <w:t xml:space="preserve">συμβολαιογραφικό έγγραφο πληρεξουσιότητας, αίτηση-προσφορά ενδιαφέροντος, μέσα σε προθεσμία είκοσι [20] ημερών από τη δημοσίευση στον τύπο της περίληψης της διακήρυξης. Η προσφορά κατατίθεται σε σφραγισμένο φάκελο στο Πρωτόκολλο του Δήμου </w:t>
      </w:r>
      <w:proofErr w:type="spellStart"/>
      <w:r w:rsidRPr="00813E05">
        <w:rPr>
          <w:rFonts w:ascii="Arial" w:eastAsia="SimSun" w:hAnsi="Arial" w:cs="Arial"/>
          <w:snapToGrid w:val="0"/>
          <w:lang w:eastAsia="zh-CN"/>
        </w:rPr>
        <w:t>Λαμιέων</w:t>
      </w:r>
      <w:proofErr w:type="spellEnd"/>
      <w:r w:rsidRPr="00813E05">
        <w:rPr>
          <w:rFonts w:ascii="Arial" w:eastAsia="SimSun" w:hAnsi="Arial" w:cs="Arial"/>
          <w:snapToGrid w:val="0"/>
          <w:lang w:eastAsia="zh-CN"/>
        </w:rPr>
        <w:t xml:space="preserve">( Ερυθρού Σταυρού &amp; Φλέμινγκ) υπόψη  </w:t>
      </w:r>
      <w:r w:rsidRPr="00813E05">
        <w:rPr>
          <w:rFonts w:ascii="Arial" w:eastAsia="SimSun" w:hAnsi="Arial" w:cs="Arial"/>
          <w:b/>
          <w:snapToGrid w:val="0"/>
          <w:lang w:eastAsia="zh-CN"/>
        </w:rPr>
        <w:t>«Δ/</w:t>
      </w:r>
      <w:proofErr w:type="spellStart"/>
      <w:r w:rsidRPr="00813E05">
        <w:rPr>
          <w:rFonts w:ascii="Arial" w:eastAsia="SimSun" w:hAnsi="Arial" w:cs="Arial"/>
          <w:b/>
          <w:snapToGrid w:val="0"/>
          <w:lang w:eastAsia="zh-CN"/>
        </w:rPr>
        <w:t>νση</w:t>
      </w:r>
      <w:proofErr w:type="spellEnd"/>
      <w:r w:rsidRPr="00813E05">
        <w:rPr>
          <w:rFonts w:ascii="Arial" w:eastAsia="SimSun" w:hAnsi="Arial" w:cs="Arial"/>
          <w:b/>
          <w:snapToGrid w:val="0"/>
          <w:lang w:eastAsia="zh-CN"/>
        </w:rPr>
        <w:t>ς Κοινωνικής Προστασίας &amp; Αλ</w:t>
      </w:r>
      <w:r w:rsidR="00EC6A05">
        <w:rPr>
          <w:rFonts w:ascii="Arial" w:eastAsia="SimSun" w:hAnsi="Arial" w:cs="Arial"/>
          <w:b/>
          <w:snapToGrid w:val="0"/>
          <w:lang w:eastAsia="zh-CN"/>
        </w:rPr>
        <w:t>λη</w:t>
      </w:r>
      <w:r w:rsidRPr="00813E05">
        <w:rPr>
          <w:rFonts w:ascii="Arial" w:eastAsia="SimSun" w:hAnsi="Arial" w:cs="Arial"/>
          <w:b/>
          <w:snapToGrid w:val="0"/>
          <w:lang w:eastAsia="zh-CN"/>
        </w:rPr>
        <w:t>λεγγύης».</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Όσοι διαγωνιζόμενοι δεν είναι κάτοικοι του Δήμου </w:t>
      </w:r>
      <w:proofErr w:type="spellStart"/>
      <w:r w:rsidRPr="00813E05">
        <w:rPr>
          <w:rFonts w:ascii="Arial" w:eastAsia="SimSun" w:hAnsi="Arial" w:cs="Arial"/>
          <w:snapToGrid w:val="0"/>
          <w:lang w:eastAsia="zh-CN"/>
        </w:rPr>
        <w:t>Λαμιέων</w:t>
      </w:r>
      <w:proofErr w:type="spellEnd"/>
      <w:r w:rsidRPr="00813E05">
        <w:rPr>
          <w:rFonts w:ascii="Arial" w:eastAsia="SimSun" w:hAnsi="Arial" w:cs="Arial"/>
          <w:snapToGrid w:val="0"/>
          <w:lang w:eastAsia="zh-CN"/>
        </w:rPr>
        <w:t xml:space="preserve">, προς διευκόλυνσή τους θα μπορούν να υποβάλλουν δήλωση με την οποία θα διορίζουν πληρεξούσιο και αντίκλητο στο Δήμο </w:t>
      </w:r>
      <w:proofErr w:type="spellStart"/>
      <w:r w:rsidRPr="00813E05">
        <w:rPr>
          <w:rFonts w:ascii="Arial" w:eastAsia="SimSun" w:hAnsi="Arial" w:cs="Arial"/>
          <w:snapToGrid w:val="0"/>
          <w:lang w:eastAsia="zh-CN"/>
        </w:rPr>
        <w:t>Λαμιέων</w:t>
      </w:r>
      <w:proofErr w:type="spellEnd"/>
      <w:r w:rsidRPr="00813E05">
        <w:rPr>
          <w:rFonts w:ascii="Arial" w:eastAsia="SimSun" w:hAnsi="Arial" w:cs="Arial"/>
          <w:snapToGrid w:val="0"/>
          <w:lang w:eastAsia="zh-CN"/>
        </w:rPr>
        <w:t>, προς τον οποίο μπορεί να γίνει από το Δήμο κάθε συναφής προς τη δημοπρασία κοινοποίηση.</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Σε περίπτωση που το προσφερόμενο ακίνητο ανήκει σε Α.Ε., η υποβολή της αίτησης γίνεται από το Δ/ντα Σύμβουλο ή από τρίτο πρόσωπο, εξουσιοδοτημένο με σχετικό πρακτικό Δ.Σ. στο οποίο θα πρέπει να αναφέρεται ότι παρέχεται η εντολή στον πληρεξούσιο της εταιρίας να υποβάλει αίτηση συμμετοχής στο διαγωνισμό, όπως και να αναφέρεται ο αριθμός της παρούσας διακήρυξης και να υπάρχει αποδοχή όλων των όρων αυτής. Ο πληρεξούσιος της εταιρίας οφείλει κατά την υποβολή της αίτησης να προσκομίσει σε φωτοαντίγραφο το Φ.Ε.Κ. δημοσίευσης του καταστατικού της εταιρίας όπως αυτό έχει τροποποιηθεί μέχρι την ημερομηνία συμμετοχής στο διαγωνισμό. Σε περίπτωση που είναι απαραίτητο να υποβληθούν υπεύθυνες δηλώσεις θα πρέπει να υπάρχει σχετική εντολή στο ανωτέρω πρακτικό.</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Επίσης και στην περίπτωση που το προσφερόμενο ακίνητο ανήκει σε Ε.Π.Ε., Ο.Ε., Ε.Ε., ΙΚΕ ή Σύλλογο/Σωματείο, η υποβολή της αίτησης θα γίνεται από το νόμιμο εκπρόσωπο της εταιρίας και είναι απαραίτητη η προσκόμιση σε φωτοαντίγραφο του καταστατικού της εταιρίας (και το σχετικό Φ.Ε.Κ. δημοσίευσης στην περίπτωση της Ε.Π.Ε.) όπως αυτό έχει τροποποιηθεί μέχρι την ημερομηνία συμμετοχής στο διαγωνισμό.</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αίτηση, η οποία κατατίθεται εκτός του σφραγισμένου φακέλου της προσφοράς, πρέπει να αναγράφει τη λεπτομερή περιγραφή του προσφερομένου ακινήτου, τη θέση στην οποία αυτό βρίσκεται (συμπληρώνεται στο έντυπο της αίτησης), και να συνοδεύεται από σφραγισμένο φάκελο που θα περιλαμβάνει τα κάτωθι δικαιολογητικά:</w:t>
      </w:r>
    </w:p>
    <w:p w:rsidR="00BE793D" w:rsidRPr="00813E05" w:rsidRDefault="00BE793D" w:rsidP="00B9022D">
      <w:pPr>
        <w:numPr>
          <w:ilvl w:val="0"/>
          <w:numId w:val="10"/>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Υπεύθυνη δήλωση ότι έλαβε γνώση των όρων της διακήρυξης τους οποίους αποδέχεται πλήρως και ανεπιφύλακτα.</w:t>
      </w:r>
    </w:p>
    <w:p w:rsidR="00BE793D" w:rsidRPr="00813E05" w:rsidRDefault="00BE793D" w:rsidP="00B9022D">
      <w:pPr>
        <w:numPr>
          <w:ilvl w:val="0"/>
          <w:numId w:val="10"/>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Αντίγραφα αστυνομικής ταυτότητας είτε πρόκειται για φυσικό πρόσωπο είτε για εκπρόσωπο νομικού προσώπου.</w:t>
      </w:r>
    </w:p>
    <w:p w:rsidR="00BE793D" w:rsidRPr="00813E05" w:rsidRDefault="00BE793D" w:rsidP="00B9022D">
      <w:pPr>
        <w:numPr>
          <w:ilvl w:val="0"/>
          <w:numId w:val="10"/>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 xml:space="preserve">Υπεύθυνη δήλωση με θεωρημένο το γνήσιο υπογραφής ότι δεν έχει </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lastRenderedPageBreak/>
        <w:t>μεταβληθεί το ιδιοκτησιακό εκτός από τα πρωτότυπα θα κατατίθενται σε επιπλέον δύο αντίγραφα και θα περιλαμβάνονται μέσα στον σφραγισμένο φάκελο. Η αίτηση συμμετοχής δεν περιλαμβάνεται στον φάκελο, αλλά μόνο τον συνοδεύει.</w:t>
      </w:r>
    </w:p>
    <w:p w:rsidR="00BE793D" w:rsidRPr="00813E05" w:rsidRDefault="00BE793D" w:rsidP="00B9022D">
      <w:pPr>
        <w:numPr>
          <w:ilvl w:val="0"/>
          <w:numId w:val="11"/>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Οι υπεύθυνες δηλώσεις σε περίπτωση εταιριών ή άλλων νομικών προσώπων θα υπογράφονται από το νόμιμο εκπρόσωπό τους και θα φέρουν εταιρική σφραγίδα.</w:t>
      </w:r>
    </w:p>
    <w:p w:rsidR="00BE793D" w:rsidRPr="00813E05" w:rsidRDefault="00BE793D" w:rsidP="00B9022D">
      <w:pPr>
        <w:numPr>
          <w:ilvl w:val="0"/>
          <w:numId w:val="11"/>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Οι προσφορές αποστέλλονται στην Επιτροπή του αρ. 7 του Π.Δ. 270/1981, η οποία με επιτόπια έρευνα κρίνει περί της καταλληλότητας των προσφερόμενων ακινήτων και συντάσσει πρακτικό. Για όσα ακίνητα κριθούν κατάλληλα συντάσσει ξεχωριστό πρακτικό για να ορίσει τη μισθωτική τους αξία.</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Οι συμμετέχοντες θα δηλώνουν ενώπιον της τριμελούς Επιτροπής Διενέργειας της δημοπρασίας την οικονομική προσφορά, προφορικά κατά αλφαβητική σειρά εκφωνήσεως και κάθε προσφορά είναι δεσμευτική για τον εκάστοτε μειοδότη και η δέσμευση αυτή μεταφέρεται αλληλοδιαδόχως από τον πρώτο στους επόμενους και επιβαρύνει οριστικά τον τελευταίο μειοδότη.</w:t>
      </w:r>
    </w:p>
    <w:p w:rsidR="00231EBD" w:rsidRPr="00813E05" w:rsidRDefault="00231EBD" w:rsidP="00B9022D">
      <w:pPr>
        <w:spacing w:after="0" w:line="360" w:lineRule="auto"/>
        <w:jc w:val="both"/>
        <w:rPr>
          <w:rFonts w:ascii="Arial" w:eastAsia="SimSun" w:hAnsi="Arial" w:cs="Arial"/>
          <w:snapToGrid w:val="0"/>
          <w:lang w:eastAsia="zh-CN"/>
        </w:rPr>
      </w:pPr>
    </w:p>
    <w:p w:rsidR="00231EBD" w:rsidRPr="00813E05" w:rsidRDefault="00231EBD" w:rsidP="00B9022D">
      <w:pPr>
        <w:spacing w:after="0" w:line="360" w:lineRule="auto"/>
        <w:jc w:val="both"/>
        <w:rPr>
          <w:rFonts w:ascii="Arial" w:eastAsia="SimSun" w:hAnsi="Arial" w:cs="Arial"/>
          <w:snapToGrid w:val="0"/>
          <w:lang w:eastAsia="zh-CN"/>
        </w:rPr>
      </w:pP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Οι ενδιαφερόμενοι πρέπει να προσκομίσουν </w:t>
      </w:r>
      <w:r w:rsidRPr="00813E05">
        <w:rPr>
          <w:rFonts w:ascii="Arial" w:eastAsia="Times New Roman" w:hAnsi="Arial" w:cs="Arial"/>
          <w:b/>
          <w:u w:val="single"/>
          <w:lang w:eastAsia="el-GR"/>
        </w:rPr>
        <w:t>επί ποινή αποκλεισμού</w:t>
      </w:r>
      <w:r w:rsidRPr="00813E05">
        <w:rPr>
          <w:rFonts w:ascii="Arial" w:eastAsia="Times New Roman" w:hAnsi="Arial" w:cs="Arial"/>
          <w:lang w:eastAsia="el-GR"/>
        </w:rPr>
        <w:t>, κατά την πρώτη φάση της δημοπρασίας, κυρίως φάκελο ο οποίος θα περιέχει:</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1.</w:t>
      </w:r>
      <w:r w:rsidRPr="00813E05">
        <w:rPr>
          <w:rFonts w:ascii="Arial" w:eastAsia="Times New Roman" w:hAnsi="Arial" w:cs="Arial"/>
          <w:lang w:eastAsia="el-GR"/>
        </w:rPr>
        <w:t xml:space="preserve"> Υπεύθυνη δήλωση του Ν. 1599/86 (ΦΕΚ 757) με θεωρημένο το γνήσιο της υπογραφής, ότι έλαβε γνώση των όρων της διακήρυξης, τους οποίους αποδέχεται πλήρως και ανεπιφυλάκτως.</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2.</w:t>
      </w:r>
      <w:r w:rsidRPr="00813E05">
        <w:rPr>
          <w:rFonts w:ascii="Arial" w:eastAsia="Times New Roman" w:hAnsi="Arial" w:cs="Arial"/>
          <w:lang w:eastAsia="el-GR"/>
        </w:rPr>
        <w:t xml:space="preserve"> Δημοτική ενημερότητα από τον Δήμο </w:t>
      </w:r>
      <w:proofErr w:type="spellStart"/>
      <w:r w:rsidRPr="00813E05">
        <w:rPr>
          <w:rFonts w:ascii="Arial" w:eastAsia="Times New Roman" w:hAnsi="Arial" w:cs="Arial"/>
          <w:lang w:eastAsia="el-GR"/>
        </w:rPr>
        <w:t>Λαμιέων</w:t>
      </w:r>
      <w:proofErr w:type="spellEnd"/>
      <w:r w:rsidRPr="00813E05">
        <w:rPr>
          <w:rFonts w:ascii="Arial" w:eastAsia="Times New Roman" w:hAnsi="Arial" w:cs="Arial"/>
          <w:lang w:eastAsia="el-GR"/>
        </w:rPr>
        <w:t xml:space="preserve"> περί μη οφειλής που να ισχύει την ημέρα του διαγωνισμού.</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3.</w:t>
      </w:r>
      <w:r w:rsidRPr="00813E05">
        <w:rPr>
          <w:rFonts w:ascii="Arial" w:eastAsia="Times New Roman" w:hAnsi="Arial" w:cs="Arial"/>
          <w:lang w:eastAsia="el-GR"/>
        </w:rPr>
        <w:t xml:space="preserve"> Φορολογική και ασφαλιστική ενημερότητα που να ισχύουν την ημέρα του διαγωνισμού.</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4.</w:t>
      </w:r>
      <w:r w:rsidRPr="00813E05">
        <w:rPr>
          <w:rFonts w:ascii="Arial" w:eastAsia="Times New Roman" w:hAnsi="Arial" w:cs="Arial"/>
          <w:lang w:eastAsia="el-GR"/>
        </w:rPr>
        <w:t xml:space="preserve"> Φάκελο τεχνικής προσφοράς, ο οποίος θα περιλαμβάνει:</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α)</w:t>
      </w:r>
      <w:r w:rsidRPr="00813E05">
        <w:rPr>
          <w:rFonts w:ascii="Arial" w:eastAsia="Times New Roman" w:hAnsi="Arial" w:cs="Arial"/>
          <w:lang w:eastAsia="el-GR"/>
        </w:rPr>
        <w:t xml:space="preserve"> Τεχνική Έκθεση στην οποία θα περιγράφονται λεπτομερώς, η επιφάνεια, η θέση και τα λοιπά τεχνικά χαρακτηριστικά του ακινήτου που προσφέρουν, καθώς και τα πλήρη στοιχεία του εκμισθωτή (ιδιοκτήτη) του ακινήτου υπογεγραμμένα από μηχανικό.</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β)</w:t>
      </w:r>
      <w:r w:rsidRPr="00813E05">
        <w:rPr>
          <w:rFonts w:ascii="Arial" w:eastAsia="Times New Roman" w:hAnsi="Arial" w:cs="Arial"/>
          <w:lang w:eastAsia="el-GR"/>
        </w:rPr>
        <w:t xml:space="preserve"> Υπεύθυνη δήλωση του Ν. 1599/86 (ΦΕΚ 757) με θεωρημένο το γνήσιο της υπογραφής, στην οποία να δηλώνεται, από τον προσφέροντα, το δικαίωμα για την εκμίσθωση του ακινήτου.</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lastRenderedPageBreak/>
        <w:t>γ)</w:t>
      </w:r>
      <w:r w:rsidRPr="00813E05">
        <w:rPr>
          <w:rFonts w:ascii="Arial" w:eastAsia="Times New Roman" w:hAnsi="Arial" w:cs="Arial"/>
          <w:lang w:eastAsia="el-GR"/>
        </w:rPr>
        <w:t xml:space="preserve"> Υπεύθυνη δήλωση του Ν. 1599/) με θεωρημένο το γνήσιο της υπογραφής, στην οποία να δηλώνεται από τον προσφέροντα, ότι το ακίνητο δεν έχει</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υποστεί βλάβες από σεισμό ή πυρκαγιά.</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δ)</w:t>
      </w:r>
      <w:r w:rsidRPr="00813E05">
        <w:rPr>
          <w:rFonts w:ascii="Arial" w:eastAsia="Times New Roman" w:hAnsi="Arial" w:cs="Arial"/>
          <w:lang w:eastAsia="el-GR"/>
        </w:rPr>
        <w:t xml:space="preserve"> Αντίγραφο της οικοδομικής άδειας του ακινήτου θεωρημένο από την αρμόδια πολεοδομική αρχή και σε περίπτωση μη ύπαρξης αυτού, βεβαίωση αρμόδιας αρχής</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(Πολεοδομίας ή Δήμου) για τη νομιμότητα κατασκευής του κτηρίου και μελέτη </w:t>
      </w:r>
      <w:proofErr w:type="spellStart"/>
      <w:r w:rsidRPr="00813E05">
        <w:rPr>
          <w:rFonts w:ascii="Arial" w:eastAsia="Times New Roman" w:hAnsi="Arial" w:cs="Arial"/>
          <w:lang w:eastAsia="el-GR"/>
        </w:rPr>
        <w:t>στατικότητας</w:t>
      </w:r>
      <w:proofErr w:type="spellEnd"/>
      <w:r w:rsidRPr="00813E05">
        <w:rPr>
          <w:rFonts w:ascii="Arial" w:eastAsia="Times New Roman" w:hAnsi="Arial" w:cs="Arial"/>
          <w:lang w:eastAsia="el-GR"/>
        </w:rPr>
        <w:t xml:space="preserve"> πολιτικού μηχανικού για τη στατική επάρκεια αυτού και τα ωφέλιμα φορτία που μπορεί να αναλάβει.</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ε)</w:t>
      </w:r>
      <w:r w:rsidRPr="00813E05">
        <w:rPr>
          <w:rFonts w:ascii="Arial" w:eastAsia="Times New Roman" w:hAnsi="Arial" w:cs="Arial"/>
          <w:lang w:eastAsia="el-GR"/>
        </w:rPr>
        <w:t xml:space="preserve"> Τίτλο ιδιοκτησίας ή αν δεν υπάρχει, υπεύθυνη δήλωση του Ν. 1599/86 (ΦΕΚ 757) με θεωρημένο το γνήσιο της υπογραφής ότι δεν έχει νόμιμο τίτλο κτήσης κυριότητας και θα αναφέρει περί του τρόπου κτήσης της κυριότητας του, προσκομίζοντας παράλληλα αντίγραφο του Ε9.</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στ)</w:t>
      </w:r>
      <w:r w:rsidRPr="00813E05">
        <w:rPr>
          <w:rFonts w:ascii="Arial" w:eastAsia="Times New Roman" w:hAnsi="Arial" w:cs="Arial"/>
          <w:lang w:eastAsia="el-GR"/>
        </w:rPr>
        <w:t xml:space="preserve"> Κάτοψη και τομή του ακινήτου, τοπογραφικό διάγραμμα οικοπέδου θεωρημένα από το Τμήμα Πολεοδομίας του Δήμου </w:t>
      </w:r>
      <w:proofErr w:type="spellStart"/>
      <w:r w:rsidRPr="00813E05">
        <w:rPr>
          <w:rFonts w:ascii="Arial" w:eastAsia="Times New Roman" w:hAnsi="Arial" w:cs="Arial"/>
          <w:lang w:eastAsia="el-GR"/>
        </w:rPr>
        <w:t>Λαμιέων</w:t>
      </w:r>
      <w:proofErr w:type="spellEnd"/>
      <w:r w:rsidRPr="00813E05">
        <w:rPr>
          <w:rFonts w:ascii="Arial" w:eastAsia="Times New Roman" w:hAnsi="Arial" w:cs="Arial"/>
          <w:lang w:eastAsia="el-GR"/>
        </w:rPr>
        <w:t>.</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ζ)</w:t>
      </w:r>
      <w:r w:rsidRPr="00813E05">
        <w:rPr>
          <w:rFonts w:ascii="Arial" w:eastAsia="Times New Roman" w:hAnsi="Arial" w:cs="Arial"/>
          <w:lang w:eastAsia="el-GR"/>
        </w:rPr>
        <w:t xml:space="preserve"> Εγκεκριμένο πιστοποιητικό πυρασφάλειας από την Πυροσβεστική Υπηρεσία, ή υπεύθυνη δήλωση του Ν. 1599/86 (ΦΕΚ 757) με θεωρημένο το γνήσιο της υπογραφής ότι σε περίπτωση κατακύρωσης του διαγωνισμού στο όνομα του θα λάβει τα απαιτούμενα μέτρα πυρασφάλειας και ασφάλειας.</w:t>
      </w:r>
    </w:p>
    <w:p w:rsidR="00245E11" w:rsidRPr="00813E05" w:rsidRDefault="00245E11" w:rsidP="00B9022D">
      <w:pPr>
        <w:autoSpaceDE w:val="0"/>
        <w:autoSpaceDN w:val="0"/>
        <w:adjustRightInd w:val="0"/>
        <w:spacing w:after="0" w:line="360" w:lineRule="auto"/>
        <w:jc w:val="both"/>
        <w:rPr>
          <w:rFonts w:ascii="Arial" w:eastAsia="Times New Roman" w:hAnsi="Arial" w:cs="Arial"/>
          <w:color w:val="FF0000"/>
          <w:lang w:eastAsia="el-GR"/>
        </w:rPr>
      </w:pPr>
    </w:p>
    <w:p w:rsidR="00245E11" w:rsidRDefault="00245E11" w:rsidP="00B9022D">
      <w:pPr>
        <w:autoSpaceDE w:val="0"/>
        <w:autoSpaceDN w:val="0"/>
        <w:adjustRightInd w:val="0"/>
        <w:spacing w:after="0" w:line="360" w:lineRule="auto"/>
        <w:jc w:val="both"/>
        <w:rPr>
          <w:rFonts w:ascii="Arial" w:eastAsia="Times New Roman" w:hAnsi="Arial" w:cs="Arial"/>
          <w:b/>
          <w:u w:val="single"/>
          <w:lang w:eastAsia="el-GR"/>
        </w:rPr>
      </w:pPr>
      <w:r w:rsidRPr="00813E05">
        <w:rPr>
          <w:rFonts w:ascii="Arial" w:eastAsia="Times New Roman" w:hAnsi="Arial" w:cs="Arial"/>
          <w:b/>
          <w:u w:val="single"/>
          <w:lang w:eastAsia="el-GR"/>
        </w:rPr>
        <w:t>Άρθρο 4ο : Τρόπος σύνταξης και επίδοσης</w:t>
      </w:r>
    </w:p>
    <w:p w:rsidR="00EC6A05" w:rsidRPr="00813E05" w:rsidRDefault="00EC6A05" w:rsidP="00B9022D">
      <w:pPr>
        <w:autoSpaceDE w:val="0"/>
        <w:autoSpaceDN w:val="0"/>
        <w:adjustRightInd w:val="0"/>
        <w:spacing w:after="0" w:line="360" w:lineRule="auto"/>
        <w:jc w:val="both"/>
        <w:rPr>
          <w:rFonts w:ascii="Arial" w:eastAsia="Times New Roman" w:hAnsi="Arial" w:cs="Arial"/>
          <w:b/>
          <w:u w:val="single"/>
          <w:lang w:eastAsia="el-GR"/>
        </w:rPr>
      </w:pP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Οι φάκελοι συνοδευόμενοι από αίτηση συμμετοχής στη δημοπρασία η οποία θα βρίσκεται εκτός φακέλου</w:t>
      </w:r>
      <w:r w:rsidR="0070226B" w:rsidRPr="00813E05">
        <w:rPr>
          <w:rFonts w:ascii="Arial" w:eastAsia="Times New Roman" w:hAnsi="Arial" w:cs="Arial"/>
          <w:lang w:eastAsia="el-GR"/>
        </w:rPr>
        <w:t xml:space="preserve"> </w:t>
      </w:r>
      <w:r w:rsidRPr="00813E05">
        <w:rPr>
          <w:rFonts w:ascii="Arial" w:eastAsia="Times New Roman" w:hAnsi="Arial" w:cs="Arial"/>
          <w:u w:val="single"/>
          <w:lang w:eastAsia="el-GR"/>
        </w:rPr>
        <w:t>θα κατατεθούν</w:t>
      </w:r>
      <w:r w:rsidR="0070226B" w:rsidRPr="00813E05">
        <w:rPr>
          <w:rFonts w:ascii="Arial" w:eastAsia="Times New Roman" w:hAnsi="Arial" w:cs="Arial"/>
          <w:u w:val="single"/>
          <w:lang w:eastAsia="el-GR"/>
        </w:rPr>
        <w:t xml:space="preserve"> </w:t>
      </w:r>
      <w:r w:rsidRPr="00813E05">
        <w:rPr>
          <w:rFonts w:ascii="Arial" w:eastAsia="Times New Roman" w:hAnsi="Arial" w:cs="Arial"/>
          <w:u w:val="single"/>
          <w:lang w:eastAsia="el-GR"/>
        </w:rPr>
        <w:t xml:space="preserve">στο Πρωτόκολλο του Δήμου </w:t>
      </w:r>
      <w:proofErr w:type="spellStart"/>
      <w:r w:rsidRPr="00813E05">
        <w:rPr>
          <w:rFonts w:ascii="Arial" w:eastAsia="Times New Roman" w:hAnsi="Arial" w:cs="Arial"/>
          <w:u w:val="single"/>
          <w:lang w:eastAsia="el-GR"/>
        </w:rPr>
        <w:t>Λαμιέων</w:t>
      </w:r>
      <w:proofErr w:type="spellEnd"/>
      <w:r w:rsidRPr="00813E05">
        <w:rPr>
          <w:rFonts w:ascii="Arial" w:eastAsia="Times New Roman" w:hAnsi="Arial" w:cs="Arial"/>
          <w:lang w:eastAsia="el-GR"/>
        </w:rPr>
        <w:t>, υπόψη «Δ/</w:t>
      </w:r>
      <w:proofErr w:type="spellStart"/>
      <w:r w:rsidRPr="00813E05">
        <w:rPr>
          <w:rFonts w:ascii="Arial" w:eastAsia="Times New Roman" w:hAnsi="Arial" w:cs="Arial"/>
          <w:lang w:eastAsia="el-GR"/>
        </w:rPr>
        <w:t>νση</w:t>
      </w:r>
      <w:proofErr w:type="spellEnd"/>
      <w:r w:rsidRPr="00813E05">
        <w:rPr>
          <w:rFonts w:ascii="Arial" w:eastAsia="Times New Roman" w:hAnsi="Arial" w:cs="Arial"/>
          <w:lang w:eastAsia="el-GR"/>
        </w:rPr>
        <w:t>ς</w:t>
      </w:r>
      <w:r w:rsidR="0070226B" w:rsidRPr="00813E05">
        <w:rPr>
          <w:rFonts w:ascii="Arial" w:eastAsia="Times New Roman" w:hAnsi="Arial" w:cs="Arial"/>
          <w:lang w:eastAsia="el-GR"/>
        </w:rPr>
        <w:t xml:space="preserve"> Κοινωνικής Προστασίας &amp; Αλληλεγγύης</w:t>
      </w:r>
      <w:r w:rsidRPr="00813E05">
        <w:rPr>
          <w:rFonts w:ascii="Arial" w:eastAsia="Times New Roman" w:hAnsi="Arial" w:cs="Arial"/>
          <w:lang w:eastAsia="el-GR"/>
        </w:rPr>
        <w:t xml:space="preserve">», </w:t>
      </w:r>
      <w:r w:rsidRPr="00813E05">
        <w:rPr>
          <w:rFonts w:ascii="Arial" w:eastAsia="Times New Roman" w:hAnsi="Arial" w:cs="Arial"/>
          <w:u w:val="single"/>
          <w:lang w:eastAsia="el-GR"/>
        </w:rPr>
        <w:t>σφραγισμένοι</w:t>
      </w:r>
      <w:r w:rsidRPr="00813E05">
        <w:rPr>
          <w:rFonts w:ascii="Arial" w:eastAsia="Times New Roman" w:hAnsi="Arial" w:cs="Arial"/>
          <w:lang w:eastAsia="el-GR"/>
        </w:rPr>
        <w:t xml:space="preserve">, οι οποίοι θα γράφουν απ’ έξω την </w:t>
      </w:r>
      <w:r w:rsidRPr="00813E05">
        <w:rPr>
          <w:rFonts w:ascii="Arial" w:eastAsia="Times New Roman" w:hAnsi="Arial" w:cs="Arial"/>
          <w:u w:val="single"/>
          <w:lang w:eastAsia="el-GR"/>
        </w:rPr>
        <w:t>επωνυμία</w:t>
      </w:r>
      <w:r w:rsidRPr="00813E05">
        <w:rPr>
          <w:rFonts w:ascii="Arial" w:eastAsia="Times New Roman" w:hAnsi="Arial" w:cs="Arial"/>
          <w:lang w:eastAsia="el-GR"/>
        </w:rPr>
        <w:t xml:space="preserve"> του διαγωνιζόμενου, </w:t>
      </w:r>
      <w:r w:rsidRPr="00813E05">
        <w:rPr>
          <w:rFonts w:ascii="Arial" w:eastAsia="Times New Roman" w:hAnsi="Arial" w:cs="Arial"/>
          <w:u w:val="single"/>
          <w:lang w:eastAsia="el-GR"/>
        </w:rPr>
        <w:t>τα στοιχεία της διακήρυξης</w:t>
      </w:r>
      <w:r w:rsidRPr="00813E05">
        <w:rPr>
          <w:rFonts w:ascii="Arial" w:eastAsia="Times New Roman" w:hAnsi="Arial" w:cs="Arial"/>
          <w:lang w:eastAsia="el-GR"/>
        </w:rPr>
        <w:t xml:space="preserve"> (τίτλος, αριθμός πρωτοκόλλου), </w:t>
      </w:r>
      <w:r w:rsidRPr="00813E05">
        <w:rPr>
          <w:rFonts w:ascii="Arial" w:eastAsia="Times New Roman" w:hAnsi="Arial" w:cs="Arial"/>
          <w:u w:val="single"/>
          <w:lang w:eastAsia="el-GR"/>
        </w:rPr>
        <w:t>την ημερομηνία λήξης της προθεσμίας κατάθεσης</w:t>
      </w:r>
      <w:r w:rsidRPr="00813E05">
        <w:rPr>
          <w:rFonts w:ascii="Arial" w:eastAsia="Times New Roman" w:hAnsi="Arial" w:cs="Arial"/>
          <w:lang w:eastAsia="el-GR"/>
        </w:rPr>
        <w:t xml:space="preserve"> και </w:t>
      </w:r>
      <w:r w:rsidRPr="00813E05">
        <w:rPr>
          <w:rFonts w:ascii="Arial" w:eastAsia="Times New Roman" w:hAnsi="Arial" w:cs="Arial"/>
          <w:u w:val="single"/>
          <w:lang w:eastAsia="el-GR"/>
        </w:rPr>
        <w:t>τα στοιχεία του αποστολέα</w:t>
      </w:r>
      <w:r w:rsidRPr="00813E05">
        <w:rPr>
          <w:rFonts w:ascii="Arial" w:eastAsia="Times New Roman" w:hAnsi="Arial" w:cs="Arial"/>
          <w:lang w:eastAsia="el-GR"/>
        </w:rPr>
        <w:t>.</w:t>
      </w:r>
    </w:p>
    <w:p w:rsidR="00245E11" w:rsidRPr="00813E05" w:rsidRDefault="00245E11" w:rsidP="00B9022D">
      <w:pPr>
        <w:autoSpaceDE w:val="0"/>
        <w:autoSpaceDN w:val="0"/>
        <w:adjustRightInd w:val="0"/>
        <w:spacing w:after="0" w:line="360" w:lineRule="auto"/>
        <w:jc w:val="both"/>
        <w:rPr>
          <w:rFonts w:ascii="Arial" w:eastAsia="Times New Roman" w:hAnsi="Arial" w:cs="Arial"/>
          <w:color w:val="FF0000"/>
          <w:lang w:eastAsia="el-GR"/>
        </w:rPr>
      </w:pPr>
    </w:p>
    <w:p w:rsidR="00245E11" w:rsidRPr="00813E05" w:rsidRDefault="00245E11" w:rsidP="00B9022D">
      <w:pPr>
        <w:autoSpaceDE w:val="0"/>
        <w:autoSpaceDN w:val="0"/>
        <w:adjustRightInd w:val="0"/>
        <w:spacing w:after="0" w:line="360" w:lineRule="auto"/>
        <w:jc w:val="both"/>
        <w:rPr>
          <w:rFonts w:ascii="Arial" w:eastAsia="Times New Roman" w:hAnsi="Arial" w:cs="Arial"/>
          <w:b/>
          <w:i/>
          <w:u w:val="single"/>
          <w:lang w:eastAsia="el-GR"/>
        </w:rPr>
      </w:pPr>
      <w:r w:rsidRPr="00813E05">
        <w:rPr>
          <w:rFonts w:ascii="Arial" w:eastAsia="Times New Roman" w:hAnsi="Arial" w:cs="Arial"/>
          <w:b/>
          <w:i/>
          <w:u w:val="single"/>
          <w:lang w:eastAsia="el-GR"/>
        </w:rPr>
        <w:t>Τα δικαιολογητικά θα πρέπει:</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α)</w:t>
      </w:r>
      <w:r w:rsidRPr="00813E05">
        <w:rPr>
          <w:rFonts w:ascii="Arial" w:eastAsia="Times New Roman" w:hAnsi="Arial" w:cs="Arial"/>
          <w:lang w:eastAsia="el-GR"/>
        </w:rPr>
        <w:t xml:space="preserve"> Να μην έχουν ξυσίματα, σβησίματα, υποσημειώσεις ή υστερόγραφο, </w:t>
      </w:r>
      <w:proofErr w:type="spellStart"/>
      <w:r w:rsidRPr="00813E05">
        <w:rPr>
          <w:rFonts w:ascii="Arial" w:eastAsia="Times New Roman" w:hAnsi="Arial" w:cs="Arial"/>
          <w:lang w:eastAsia="el-GR"/>
        </w:rPr>
        <w:t>μεσόστιχα</w:t>
      </w:r>
      <w:proofErr w:type="spellEnd"/>
      <w:r w:rsidRPr="00813E05">
        <w:rPr>
          <w:rFonts w:ascii="Arial" w:eastAsia="Times New Roman" w:hAnsi="Arial" w:cs="Arial"/>
          <w:lang w:eastAsia="el-GR"/>
        </w:rPr>
        <w:t xml:space="preserve">, παρεμβολές κενά, </w:t>
      </w:r>
      <w:proofErr w:type="spellStart"/>
      <w:r w:rsidRPr="00813E05">
        <w:rPr>
          <w:rFonts w:ascii="Arial" w:eastAsia="Times New Roman" w:hAnsi="Arial" w:cs="Arial"/>
          <w:lang w:eastAsia="el-GR"/>
        </w:rPr>
        <w:t>συγκοπές</w:t>
      </w:r>
      <w:proofErr w:type="spellEnd"/>
      <w:r w:rsidRPr="00813E05">
        <w:rPr>
          <w:rFonts w:ascii="Arial" w:eastAsia="Times New Roman" w:hAnsi="Arial" w:cs="Arial"/>
          <w:lang w:eastAsia="el-GR"/>
        </w:rPr>
        <w:t xml:space="preserve"> και συντμήσεις που μπορούν να θέσουν σε αμφιβολία όρους, τιμές ή την ταυτότητα των εκμισθωτών.</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β)</w:t>
      </w:r>
      <w:r w:rsidRPr="00813E05">
        <w:rPr>
          <w:rFonts w:ascii="Arial" w:eastAsia="Times New Roman" w:hAnsi="Arial" w:cs="Arial"/>
          <w:lang w:eastAsia="el-GR"/>
        </w:rPr>
        <w:t xml:space="preserve"> Να αναγράφουν τα ακριβή στοιχεία του εκμισθωτή.</w:t>
      </w:r>
    </w:p>
    <w:p w:rsidR="00245E11" w:rsidRPr="00813E05" w:rsidRDefault="00245E11"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γ)</w:t>
      </w:r>
      <w:r w:rsidRPr="00813E05">
        <w:rPr>
          <w:rFonts w:ascii="Arial" w:eastAsia="Times New Roman" w:hAnsi="Arial" w:cs="Arial"/>
          <w:lang w:eastAsia="el-GR"/>
        </w:rPr>
        <w:t xml:space="preserve"> Να είναι σαφή και πλήρη.</w:t>
      </w:r>
    </w:p>
    <w:p w:rsidR="0070226B" w:rsidRPr="00813E05" w:rsidRDefault="0070226B" w:rsidP="00B9022D">
      <w:pPr>
        <w:autoSpaceDE w:val="0"/>
        <w:autoSpaceDN w:val="0"/>
        <w:adjustRightInd w:val="0"/>
        <w:spacing w:after="0" w:line="360" w:lineRule="auto"/>
        <w:jc w:val="both"/>
        <w:rPr>
          <w:rFonts w:ascii="Arial" w:eastAsia="Times New Roman" w:hAnsi="Arial" w:cs="Arial"/>
          <w:lang w:eastAsia="el-GR"/>
        </w:rPr>
      </w:pPr>
    </w:p>
    <w:p w:rsidR="00245E11" w:rsidRPr="00813E05" w:rsidRDefault="00245E11" w:rsidP="00B9022D">
      <w:pPr>
        <w:autoSpaceDE w:val="0"/>
        <w:autoSpaceDN w:val="0"/>
        <w:adjustRightInd w:val="0"/>
        <w:spacing w:after="0" w:line="360" w:lineRule="auto"/>
        <w:ind w:firstLine="720"/>
        <w:jc w:val="both"/>
        <w:rPr>
          <w:rFonts w:ascii="Arial" w:eastAsia="Times New Roman" w:hAnsi="Arial" w:cs="Arial"/>
          <w:lang w:eastAsia="el-GR"/>
        </w:rPr>
      </w:pPr>
      <w:r w:rsidRPr="00813E05">
        <w:rPr>
          <w:rFonts w:ascii="Arial" w:eastAsia="Times New Roman" w:hAnsi="Arial" w:cs="Arial"/>
          <w:lang w:eastAsia="el-GR"/>
        </w:rPr>
        <w:t xml:space="preserve">Οι ενδιαφερόμενοι, των οποίων τα ακίνητα κρίθηκαν κατάλληλα κατά την διαδικασία της 1ης φάσης του διαγωνισμού, από την Επιτροπή Καταλληλότητας, θα </w:t>
      </w:r>
      <w:r w:rsidRPr="00813E05">
        <w:rPr>
          <w:rFonts w:ascii="Arial" w:eastAsia="Times New Roman" w:hAnsi="Arial" w:cs="Arial"/>
          <w:lang w:eastAsia="el-GR"/>
        </w:rPr>
        <w:lastRenderedPageBreak/>
        <w:t xml:space="preserve">κληθούν εγγράφως, να προσέλθουν για τη συμμετοχή τους στον διαγωνισμό για την οικονομική προσφορά ενώπιον της Επιτροπής του διαγωνισμού. Σε αυτούς που θα αποσταλούν προσκλήσεις θα πρέπει να παρευρεθούν αυτοπροσώπως, ή εφόσον πρόκειται για εταιρεία, προκειμένου μεν για προσωπικές εταιρείες ο νόμιμος εκπρόσωπος αυτών, για δε κεφαλαιουχικές, εξουσιοδοτημένο άτομο με απόφαση του Δ.Σ. της Εταιρείας την οποία, </w:t>
      </w:r>
      <w:r w:rsidRPr="00813E05">
        <w:rPr>
          <w:rFonts w:ascii="Arial" w:eastAsia="Times New Roman" w:hAnsi="Arial" w:cs="Arial"/>
          <w:u w:val="single"/>
          <w:lang w:eastAsia="el-GR"/>
        </w:rPr>
        <w:t>επί ποινή αποκλεισμού</w:t>
      </w:r>
      <w:r w:rsidRPr="00813E05">
        <w:rPr>
          <w:rFonts w:ascii="Arial" w:eastAsia="Times New Roman" w:hAnsi="Arial" w:cs="Arial"/>
          <w:lang w:eastAsia="el-GR"/>
        </w:rPr>
        <w:t>, θα προσκομίσει ενώπιον της Επιτροπής διεξαγωγής του διαγωνισμού κατά την ημέρα και ώρα που θα υποδειχθεί από την πρόσκληση.</w:t>
      </w:r>
    </w:p>
    <w:p w:rsidR="00245E11" w:rsidRPr="00813E05" w:rsidRDefault="00245E11" w:rsidP="00B9022D">
      <w:pPr>
        <w:autoSpaceDE w:val="0"/>
        <w:autoSpaceDN w:val="0"/>
        <w:adjustRightInd w:val="0"/>
        <w:spacing w:after="0" w:line="360" w:lineRule="auto"/>
        <w:ind w:firstLine="720"/>
        <w:jc w:val="both"/>
        <w:rPr>
          <w:rFonts w:ascii="Arial" w:eastAsia="Times New Roman" w:hAnsi="Arial" w:cs="Arial"/>
          <w:lang w:eastAsia="el-GR"/>
        </w:rPr>
      </w:pPr>
      <w:r w:rsidRPr="00813E05">
        <w:rPr>
          <w:rFonts w:ascii="Arial" w:eastAsia="Times New Roman" w:hAnsi="Arial" w:cs="Arial"/>
          <w:lang w:eastAsia="el-GR"/>
        </w:rPr>
        <w:t>Οι συμμετέχοντες θα δηλώνουν την οικονομική προσφορά προφορικά κατ’ αλφαβητική σειρά εκφωνήσεως και πάσα προσφορά είναι δεσμευτική για τον εκάστοτε μειοδότη και η δέσμευση αυτή μεταφέρεται αλληλοδιαδόχως από τον πρώτο στους επόμενους και επιβαρύνει οριστικά τον τελευταίο μειοδότη.</w:t>
      </w:r>
    </w:p>
    <w:p w:rsidR="00245E11" w:rsidRPr="00813E05" w:rsidRDefault="00245E11" w:rsidP="00B9022D">
      <w:pPr>
        <w:autoSpaceDE w:val="0"/>
        <w:autoSpaceDN w:val="0"/>
        <w:adjustRightInd w:val="0"/>
        <w:spacing w:after="0" w:line="360" w:lineRule="auto"/>
        <w:ind w:firstLine="720"/>
        <w:jc w:val="both"/>
        <w:rPr>
          <w:rFonts w:ascii="Arial" w:eastAsia="Times New Roman" w:hAnsi="Arial" w:cs="Arial"/>
          <w:lang w:eastAsia="el-GR"/>
        </w:rPr>
      </w:pPr>
      <w:r w:rsidRPr="00813E05">
        <w:rPr>
          <w:rFonts w:ascii="Arial" w:eastAsia="Times New Roman" w:hAnsi="Arial" w:cs="Arial"/>
          <w:lang w:eastAsia="el-GR"/>
        </w:rPr>
        <w:t>Οι προσφορές των μειοδοτών αναγράφονται στο Πρακτικό του διαγωνισμού, κατά σειρά της ως άνω εκφωνήσεως, με το ονοματεπώνυμό τους.</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4:</w:t>
      </w:r>
      <w:r w:rsidRPr="00813E05">
        <w:rPr>
          <w:rFonts w:ascii="Arial" w:eastAsia="SimSun" w:hAnsi="Arial" w:cs="Arial"/>
          <w:snapToGrid w:val="0"/>
          <w:lang w:eastAsia="zh-CN"/>
        </w:rPr>
        <w:t xml:space="preserve"> </w:t>
      </w:r>
      <w:r w:rsidRPr="00813E05">
        <w:rPr>
          <w:rFonts w:ascii="Arial" w:eastAsia="SimSun" w:hAnsi="Arial" w:cs="Arial"/>
          <w:b/>
          <w:snapToGrid w:val="0"/>
          <w:lang w:eastAsia="zh-CN"/>
        </w:rPr>
        <w:t>Δικαιολογητικά διενέργειας δημοπρασίας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Αυτοί των οποίων τα ακίνητα θα κριθούν κατάλληλα από την Επιτροπή του άρθρου 7 Π.Δ. 270/1981 και θα λάβουν μέρος στη δημοπρασία, θα προσκομίσουν πριν από τη διεξαγωγή της δημοπρασίας τα εξής:</w:t>
      </w:r>
    </w:p>
    <w:p w:rsidR="00BE793D" w:rsidRPr="00813E05" w:rsidRDefault="00BE793D" w:rsidP="00B9022D">
      <w:pPr>
        <w:numPr>
          <w:ilvl w:val="0"/>
          <w:numId w:val="12"/>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Βεβαίωση της ταμειακής υπηρεσίας του Δήμου περί του ότι δεν είναι οφειλέτες του Δήμου από οποιαδήποτε αιτία.</w:t>
      </w:r>
    </w:p>
    <w:p w:rsidR="00BE793D" w:rsidRPr="00813E05" w:rsidRDefault="00BE793D" w:rsidP="00B9022D">
      <w:pPr>
        <w:numPr>
          <w:ilvl w:val="0"/>
          <w:numId w:val="12"/>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Φορολογική και ασφαλιστική ενημερότητα.</w:t>
      </w:r>
    </w:p>
    <w:p w:rsidR="00BE793D" w:rsidRPr="00813E05" w:rsidRDefault="00BE793D" w:rsidP="00B9022D">
      <w:pPr>
        <w:spacing w:after="0" w:line="360" w:lineRule="auto"/>
        <w:contextualSpacing/>
        <w:jc w:val="both"/>
        <w:rPr>
          <w:rFonts w:ascii="Arial" w:eastAsia="SimSun" w:hAnsi="Arial" w:cs="Arial"/>
          <w:snapToGrid w:val="0"/>
          <w:lang w:eastAsia="zh-CN"/>
        </w:rPr>
      </w:pPr>
    </w:p>
    <w:p w:rsidR="00BE793D" w:rsidRPr="00813E05" w:rsidRDefault="00BE793D" w:rsidP="00B9022D">
      <w:pPr>
        <w:spacing w:after="0" w:line="360" w:lineRule="auto"/>
        <w:ind w:left="788"/>
        <w:contextualSpacing/>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 xml:space="preserve">Άρθρο 5: </w:t>
      </w:r>
      <w:r w:rsidRPr="00813E05">
        <w:rPr>
          <w:rFonts w:ascii="Arial" w:eastAsia="SimSun" w:hAnsi="Arial" w:cs="Arial"/>
          <w:snapToGrid w:val="0"/>
          <w:lang w:eastAsia="zh-CN"/>
        </w:rPr>
        <w:t xml:space="preserve"> </w:t>
      </w:r>
      <w:r w:rsidRPr="00813E05">
        <w:rPr>
          <w:rFonts w:ascii="Arial" w:eastAsia="SimSun" w:hAnsi="Arial" w:cs="Arial"/>
          <w:b/>
          <w:snapToGrid w:val="0"/>
          <w:lang w:eastAsia="zh-CN"/>
        </w:rPr>
        <w:t>Τρόπος Διενέργειας της Δημοπρασίας</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Η δημοπρασία είναι μειοδοτική, φανερά και προφορική και διεξάγεται σε δύο φάσεις ως εξής: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b/>
          <w:snapToGrid w:val="0"/>
          <w:lang w:eastAsia="zh-CN"/>
        </w:rPr>
        <w:t>Α. Διακήρυξη εκδήλωσης ενδιαφέροντος</w:t>
      </w:r>
      <w:r w:rsidRPr="00813E05">
        <w:rPr>
          <w:rFonts w:ascii="Arial" w:eastAsia="SimSun" w:hAnsi="Arial" w:cs="Arial"/>
          <w:snapToGrid w:val="0"/>
          <w:lang w:eastAsia="zh-CN"/>
        </w:rPr>
        <w:t>.</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 </w:t>
      </w: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 xml:space="preserve">Ο Δήμαρχος δημοσιεύει λεπτομερή διακήρυξη, καλώντας τους ενδιαφερομένους όπως, εντός προθεσμίας είκοσι (20) ημερών από της δημοσιεύσεως της να εκδηλώσουν ενδιαφέρον. Οι προσφορές ενδιαφέροντος κατατίθενται στο Δήμο και στη συνέχεια η αρμόδια δημοτική υπηρεσία τις αποστέλλει </w:t>
      </w:r>
      <w:r w:rsidRPr="00813E05">
        <w:rPr>
          <w:rFonts w:ascii="Arial" w:eastAsia="SimSun" w:hAnsi="Arial" w:cs="Arial"/>
          <w:snapToGrid w:val="0"/>
          <w:lang w:eastAsia="zh-CN"/>
        </w:rPr>
        <w:lastRenderedPageBreak/>
        <w:t xml:space="preserve">στην επιτροπή του άρθρου 7 του ΠΔ 270/81, η οποία με επιτόπια έρευνα, κρίνει περί της </w:t>
      </w:r>
      <w:proofErr w:type="spellStart"/>
      <w:r w:rsidRPr="00813E05">
        <w:rPr>
          <w:rFonts w:ascii="Arial" w:eastAsia="SimSun" w:hAnsi="Arial" w:cs="Arial"/>
          <w:snapToGrid w:val="0"/>
          <w:lang w:eastAsia="zh-CN"/>
        </w:rPr>
        <w:t>καταλληλότητάς</w:t>
      </w:r>
      <w:proofErr w:type="spellEnd"/>
      <w:r w:rsidRPr="00813E05">
        <w:rPr>
          <w:rFonts w:ascii="Arial" w:eastAsia="SimSun" w:hAnsi="Arial" w:cs="Arial"/>
          <w:snapToGrid w:val="0"/>
          <w:lang w:eastAsia="zh-CN"/>
        </w:rPr>
        <w:t xml:space="preserve"> των προσφερομένων ακινήτων και περί του αν ταύτα πληρούν τους όρους της διακήρυξης. Η επιτροπή συντάσσει σχετική έκθεση, εντός δέκα (10) ημερών από της λήψεως των προσφορών και πριν τη διενέργεια της δημοπρασίας με τοιχοκόλληση αντιγράφου της στην εξώθυρα ή άλλο μέρος του δημοτικού καταστήματος που προορίζεται γι αυτό και στο δημόσιο μέρος της έδρας του δήμου. Οι λόγοι αποκλεισμού ενός ακινήτου αιτιολογούνται επαρκώς στην έκθεση. Η έκθεση αξιολόγησης, με το διάγραμμα του ακινήτου το οποίο συντάσσεται από τον μηχανικό της επιτροπής και θεωρείται από τον προϊστάμενο της τεχνικής υπηρεσίας, αποστέλλονται στο δήμο, ο οποίος την κοινοποιεί σε κάθε έναν που εκδήλωσε ενδιαφέρον.</w:t>
      </w: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 xml:space="preserve"> </w:t>
      </w: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Η τήρηση της ανωτέρω εικοσαήμερης προθεσμίας για την υποβολή των προσφορών συνιστά ουσιώδη τύπο της διαδικασίας του διαγωνισμού, καθόσον διασφαλίζει την ευρεία συμμετοχή στο διαγωνισμό και την ανάπτυξη πραγματικού ανταγωνισμού υπό συνθήκες πλήρους διαφάνειας προκειμένου να επιτευχθεί το καλύτερο δυνατό αποτέλεσμα για την αναθέτουσα αρχή. Για την έναρξη δε της προθεσμίας αυτής λαμβάνεται υπόψη η τελευταία υποχρεωτική ανάρτηση.</w:t>
      </w: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 xml:space="preserve"> </w:t>
      </w: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Β. Διενέργεια δημοπρασίας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 xml:space="preserve"> Στη συνέχεια ο Δήμαρχος ορίζει ημέρα και ώρα διεξαγωγής της δημοπρασίας, καλώντας με αποδεικτικό, να λάβουν μέρος σε αυτήν μόνο εκείνοι των οποίων τα ακίνητα κρίθηκαν κατάλληλα κατά τη διαδικασία της πρώτης φάσης. Κατά τη διενέργεια της δημοπρασίας συντάσσεται πρακτικό το οποίο μετά τη λήξη της δημοπρασίας υπογράφεται από τον μειοδότη. </w:t>
      </w:r>
    </w:p>
    <w:p w:rsidR="00BE793D" w:rsidRPr="00813E05" w:rsidRDefault="00BE793D" w:rsidP="00B9022D">
      <w:pPr>
        <w:spacing w:after="0" w:line="360" w:lineRule="auto"/>
        <w:ind w:firstLine="720"/>
        <w:jc w:val="both"/>
        <w:rPr>
          <w:rFonts w:ascii="Arial" w:eastAsia="SimSun" w:hAnsi="Arial" w:cs="Arial"/>
          <w:snapToGrid w:val="0"/>
          <w:lang w:eastAsia="zh-CN"/>
        </w:rPr>
      </w:pPr>
      <w:r w:rsidRPr="00813E05">
        <w:rPr>
          <w:rFonts w:ascii="Arial" w:eastAsia="SimSun" w:hAnsi="Arial" w:cs="Arial"/>
          <w:snapToGrid w:val="0"/>
          <w:lang w:eastAsia="zh-CN"/>
        </w:rPr>
        <w:t>Η διακήρυξη δημοσιεύεται με φροντίδα του δημάρχου, τουλάχιστον δέκα (10) ημέρες πριν τη διενέργεια της δημοπρασίας με τοιχοκόλληση αντιγράφου της στην εξώθυρα ή άλλο μέρος του δημοτικού καταστήματος που προορίζεται γι αυτό και στο δημόσιο μέρος της έδρας του δήμου ενώ αν το προς εκμίσθωση ακίνητο βρίσκεται στην περιφέρεια άλλου δήμου αντίγραφο της διακήρυξης πρέπει να τοιχοκολληθεί και στο κατάστημα του δήμου όπου βρίσκεται το ακίνητο, όπως και στο δημόσιο μέρος της έδρας αυτών, συντασσομένου και στις 2 περιπτώσεις αποδεικτικού δημοσίευσης δύο μαρτύρων. (άρθρο 4 παρ.1 ΠΔ 270/1981) καθώς και θα αναρτηθεί στην ιστοσελίδα του Δήμου</w:t>
      </w:r>
      <w:r w:rsidRPr="00813E05">
        <w:rPr>
          <w:rFonts w:ascii="Arial" w:eastAsia="SimSun" w:hAnsi="Arial" w:cs="Arial"/>
          <w:snapToGrid w:val="0"/>
          <w:color w:val="FF0000"/>
          <w:lang w:eastAsia="zh-CN"/>
        </w:rPr>
        <w:t xml:space="preserve"> </w:t>
      </w:r>
      <w:proofErr w:type="spellStart"/>
      <w:r w:rsidRPr="00813E05">
        <w:rPr>
          <w:rFonts w:ascii="Arial" w:eastAsia="SimSun" w:hAnsi="Arial" w:cs="Arial"/>
          <w:snapToGrid w:val="0"/>
          <w:lang w:val="en-US" w:eastAsia="zh-CN"/>
        </w:rPr>
        <w:t>htts</w:t>
      </w:r>
      <w:proofErr w:type="spellEnd"/>
      <w:r w:rsidRPr="00813E05">
        <w:rPr>
          <w:rFonts w:ascii="Arial" w:eastAsia="SimSun" w:hAnsi="Arial" w:cs="Arial"/>
          <w:snapToGrid w:val="0"/>
          <w:lang w:eastAsia="zh-CN"/>
        </w:rPr>
        <w:t>//</w:t>
      </w:r>
      <w:proofErr w:type="spellStart"/>
      <w:r w:rsidRPr="00813E05">
        <w:rPr>
          <w:rFonts w:ascii="Arial" w:eastAsia="SimSun" w:hAnsi="Arial" w:cs="Arial"/>
          <w:snapToGrid w:val="0"/>
          <w:lang w:val="en-US" w:eastAsia="zh-CN"/>
        </w:rPr>
        <w:t>wwwlamia</w:t>
      </w:r>
      <w:proofErr w:type="spellEnd"/>
      <w:r w:rsidRPr="00813E05">
        <w:rPr>
          <w:rFonts w:ascii="Arial" w:eastAsia="SimSun" w:hAnsi="Arial" w:cs="Arial"/>
          <w:snapToGrid w:val="0"/>
          <w:lang w:eastAsia="zh-CN"/>
        </w:rPr>
        <w:t>.</w:t>
      </w:r>
      <w:r w:rsidRPr="00813E05">
        <w:rPr>
          <w:rFonts w:ascii="Arial" w:eastAsia="SimSun" w:hAnsi="Arial" w:cs="Arial"/>
          <w:snapToGrid w:val="0"/>
          <w:lang w:val="en-US" w:eastAsia="zh-CN"/>
        </w:rPr>
        <w:t>gr</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lastRenderedPageBreak/>
        <w:t>Αν ο μειοδότης αρνηθεί να υπογράψει τα πρακτικά καλείται εγγράφως από τον πρόεδρο της Επιτροπής εντός προθεσμίας 48 ωρών να συμμορφωθεί. Αν παρέλθει άκαρπη η προθεσμία, ο διαγωνισμός επαναλαμβάνεται.</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Οι διαγωνιζόμενοι δικαιούνται πριν από την κατακύρωση του αποτελέσματος της δημοπρασίας να ζητούν όσες διασαφηνίσεις θεωρούν αναγκαίες γιατί μετά την κατακύρωση θα απορρίπτεται κάθε αίτηση τους για αποζημίωση που θα προκύπτει από την αιτία αυτή.</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κατακύρωση των πρακτικών της δημοπρασίας θα γίνει με απόφαση της Οικονομικής Επιτροπής που θα ελεγχθεί από άποψη νομιμότητας από την αρμόδια Διοικητική Αρχή.</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 τελευταίος μειοδότης κανένα δικαίωμα δεν μπορεί να προβάλλει για τυχόν ζημία του, που θα προέλθει : α) από την καθυστέρηση της έγκρισης των πρακτικών της δημοπρασίας ή τη μη έγκριση αυτών από το αρμόδιο όργανο του Δήμου ή τη μη έγκριση της απόφασης της Οικονομικής Επιτροπής από την Αποκεντρωμένη Διοίκηση ή από άλλη αρμόδια αρχή, β) από οποιοδήποτε κώλυμα που τυχόν θα εμφανισθεί μετά την κατακύρωση του αποτελέσματος της δημοπρασίας και το οποίο δεν οφείλεται σε υπαιτιότητα του Δήμου.</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6: Υπογραφή Μισθωτηρίου – Συμβολαίου</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 εκμισθωτής που θα αναδειχθεί, υποχρεώνεται να υπογράψει το μισθωτήριο συμβόλαιο μέσα σε προθεσμία δέκα (10) ημερών από την κοινοποίηση της απόφασης εγκρίσεως του αποτελέσματος της δημοπρασίας προς αυτόν, διαφορετικά ενεργείται αναπλειστηριασμός και το αποτέλεσμα βαρύνει τον μειοδότη, που υποχρεώνεται απέναντι στο Δήμο να πληρώσει την τυχόν διαφορά του μισθώματος, αν κατά τη νέα σύμβαση επιτευχθεί μεγαλύτερο μίσθωμα από αυτό της προηγούμενης δημοπρασίας, για το χρονικό διάστημα που αναλογεί από τη λήξη της προθεσμίας που ορίζεται στην πρόσκληση για την υπογραφή του μισθωτηρίου-συμβολαίου μέχρι τη λήξη του συμβατικού χρόνου, που ορίζεται με την παρούσα.</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7 :Υποχρεώσεις Εκμισθωτή (ιδιοκτήτη)</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 εκμισθωτής υποχρεώνεται να παραδώσει το μίσθιο στη χρήση του Δήμου μέσα στην προθεσμία που θα ορισθεί στο μισθωτήριο συμβόλαιο, κατάλληλο και προσκομίζοντας το σχετικό πιστοποιητικό ενεργητικής πυροπροστασίας από την Πυροσβεστική Υπηρεσία, μέχρι την παραλαβή του μίσθιου.</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lastRenderedPageBreak/>
        <w:t>Σε περίπτωση που δεν προσκομισθεί το πιστοποιητικό ενεργητικής πυροπροστασίας, ο Δήμος έχει τη διακριτική ευχέρεια να προβεί στη μονομερή λύση της μίσθωσης και την με δημοπρασία ή με απευθείας μίσθωση άλλου χώρου σε βάρος του εκμισθωτή. Στην περίπτωση αυτή ο Δήμος προβαίνει σε νέα μίσθωση και το αποτέλεσμά της βαρύνει τον μειοδότη, που υποχρεώνεται απέναντι στο Δήμο να πληρώσει την τυχόν διαφορά του μισθώματος, αν κατά τη νέα σύμβαση επιτευχθεί μεγαλύτερο μίσθωμα, για το χρονικό διάστημα που αναλογεί από τη λήξη της προθεσμίας που ορίζεται για την παράδοση του μίσθιου μέχρι τη λήξη του συμβατικού χρόνου, που ορίζεται με την παρούσα.</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διαφορά αυτή βεβαιώνεται ως δημοτικό έσοδο σε βάρος του εκμισθωτή και εισπράττεται κατά τις διατάξεις περί βεβαίωσης και είσπραξης δημοτικών εσόδων. Δεν αποκλείεται ακόμη να επιδιώξει ο Δήμος και την αποζημίωσή του για κάθε άλλη ζημία, που τυχόν θα υποστεί από την παραπάνω, λόγω υπαιτιότητας του μειοδότη, μη έγκαιρη παράδοση του μίσθιου.</w:t>
      </w:r>
    </w:p>
    <w:p w:rsidR="00BE793D" w:rsidRPr="00813E05" w:rsidRDefault="00BE793D" w:rsidP="00B9022D">
      <w:pPr>
        <w:numPr>
          <w:ilvl w:val="0"/>
          <w:numId w:val="13"/>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 εκμισθωτής υποχρεώνεται με δαπάνες του να μεριμνήσει ώστε το μίσθιο να είναι συνδεδεμένο και σε πλήρη λειτουργία με τα δίκτυα ύδρευσης-αποχέτευσης, ηλεκτροδότησης και τηλεφώνου.</w:t>
      </w:r>
    </w:p>
    <w:p w:rsidR="00BE793D" w:rsidRPr="00813E05" w:rsidRDefault="00BE793D" w:rsidP="00B9022D">
      <w:pPr>
        <w:numPr>
          <w:ilvl w:val="0"/>
          <w:numId w:val="13"/>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 εκμισθωτής υποχρεώνεται να προσκομίσει φύλλο ελέγχου συντήρησης καυστήρα πετρελαίου - φυσικού αερίου, καθώς και πιστοποιητικό ηλεκτρολογικής εγκατάστασης «εφαρμογή νέας οδηγίας κατά ΕΛΟΤ HD384» (Φ.Ε.Κ 470/Β/05.03.2004).</w:t>
      </w:r>
    </w:p>
    <w:p w:rsidR="00BE793D" w:rsidRPr="00813E05" w:rsidRDefault="00BE793D" w:rsidP="00B9022D">
      <w:pPr>
        <w:numPr>
          <w:ilvl w:val="0"/>
          <w:numId w:val="13"/>
        </w:numPr>
        <w:spacing w:after="0" w:line="360" w:lineRule="auto"/>
        <w:ind w:firstLine="0"/>
        <w:contextualSpacing/>
        <w:jc w:val="both"/>
        <w:rPr>
          <w:rFonts w:ascii="Arial" w:eastAsia="SimSun" w:hAnsi="Arial" w:cs="Arial"/>
          <w:snapToGrid w:val="0"/>
          <w:lang w:eastAsia="zh-CN"/>
        </w:rPr>
      </w:pPr>
      <w:r w:rsidRPr="00813E05">
        <w:rPr>
          <w:rFonts w:ascii="Arial" w:eastAsia="SimSun" w:hAnsi="Arial" w:cs="Arial"/>
          <w:snapToGrid w:val="0"/>
          <w:lang w:eastAsia="zh-CN"/>
        </w:rPr>
        <w:t>Ο εκμισθωτής βαρύνεται με την ετήσια τακτική δαπάνη της συντήρησης και επισκευής βλαβών από τη χρήση των συστημάτων θέρμανσης, ψύξης και πυρασφάλειας και λοιπών παγίων εγκαταστάσεων. Επίσης, ο εκμισθωτής οφείλει να διατηρεί με δαπάνες του το μίσθιο ασφαλισμένο κατά των κινδύνων πυρός και πλημμύρας.</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Σε περίπτωση που ο εκμισθωτής δεν πραγματοποιεί την τακτική συντήρηση ή αρνηθεί ή δεν αποκαταστήσει τη βλάβη μέσα στην προθεσμία που ορίζεται με ειδοποίηση, ο Δήμος έχει τη διακριτική ευχέρεια: α) να διακόψει την καταβολή των μισθωμάτων μέχρι να εκτελεστούν οι επισκευές ή να πραγματοποιηθεί η συντήρηση ή β) να εκτελέσει όλες τις απαιτούμενες εργασίες σε βάρος του εκμισθωτή, παρακρατώντας τη σχετική δαπάνη από τα μισθώματα του ακινήτου, όπως αυτή η δαπάνη προκύπτει από σχετική τεχνική έκθεση - βεβαίωση τεχνικής υπηρεσίας του Δήμου ή γ) να προβεί στη μονομερή λύση της μίσθωσης και την με δημοπρασία ή με απευθείας μίσθωση άλλου χώρου σε βάρος του εκμισθωτή.</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lastRenderedPageBreak/>
        <w:t>Άρθρο 8 :Εγγυητή</w:t>
      </w:r>
      <w:r w:rsidR="00231EBD" w:rsidRPr="00813E05">
        <w:rPr>
          <w:rFonts w:ascii="Arial" w:eastAsia="SimSun" w:hAnsi="Arial" w:cs="Arial"/>
          <w:b/>
          <w:snapToGrid w:val="0"/>
          <w:lang w:eastAsia="zh-CN"/>
        </w:rPr>
        <w:t>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snapToGrid w:val="0"/>
          <w:lang w:eastAsia="zh-CN"/>
        </w:rPr>
        <w:t xml:space="preserve"> Ο Τελευταίος μειοδότης υποχρεούται να παρουσιάσει αξιόχρεο εγγυητή, ο οποίος θα υπογράψει τα πρακτικά της δημοπρασίας και έτσι καθίσταται αλληλεγγύως και εις </w:t>
      </w:r>
      <w:proofErr w:type="spellStart"/>
      <w:r w:rsidRPr="00813E05">
        <w:rPr>
          <w:rFonts w:ascii="Arial" w:eastAsia="SimSun" w:hAnsi="Arial" w:cs="Arial"/>
          <w:snapToGrid w:val="0"/>
          <w:lang w:eastAsia="zh-CN"/>
        </w:rPr>
        <w:t>ολόκληρον</w:t>
      </w:r>
      <w:proofErr w:type="spellEnd"/>
      <w:r w:rsidRPr="00813E05">
        <w:rPr>
          <w:rFonts w:ascii="Arial" w:eastAsia="SimSun" w:hAnsi="Arial" w:cs="Arial"/>
          <w:snapToGrid w:val="0"/>
          <w:lang w:eastAsia="zh-CN"/>
        </w:rPr>
        <w:t xml:space="preserve"> υπεύθυνος με αυτόν για την εκπλήρωση των όρων της σύμβασης.</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 xml:space="preserve">Άρθρο 9: </w:t>
      </w:r>
      <w:r w:rsidRPr="00813E05">
        <w:rPr>
          <w:rFonts w:ascii="Arial" w:eastAsia="SimSun" w:hAnsi="Arial" w:cs="Arial"/>
          <w:b/>
          <w:snapToGrid w:val="0"/>
          <w:lang w:eastAsia="zh-CN"/>
        </w:rPr>
        <w:fldChar w:fldCharType="begin"/>
      </w:r>
      <w:r w:rsidRPr="00813E05">
        <w:rPr>
          <w:rFonts w:ascii="Arial" w:eastAsia="SimSun" w:hAnsi="Arial" w:cs="Arial"/>
          <w:b/>
          <w:snapToGrid w:val="0"/>
          <w:lang w:eastAsia="zh-CN"/>
        </w:rPr>
        <w:instrText xml:space="preserve"> INCLUDEPICTURE "https://www.facebook.com/images/emoji.php/v9/t83/1/16/1f60e.png" \* MERGEFORMATINET </w:instrText>
      </w:r>
      <w:r w:rsidRPr="00813E05">
        <w:rPr>
          <w:rFonts w:ascii="Arial" w:eastAsia="SimSun" w:hAnsi="Arial" w:cs="Arial"/>
          <w:b/>
          <w:snapToGrid w:val="0"/>
          <w:lang w:eastAsia="zh-CN"/>
        </w:rPr>
        <w:fldChar w:fldCharType="end"/>
      </w:r>
      <w:r w:rsidRPr="00813E05">
        <w:rPr>
          <w:rFonts w:ascii="Arial" w:eastAsia="SimSun" w:hAnsi="Arial" w:cs="Arial"/>
          <w:b/>
          <w:snapToGrid w:val="0"/>
          <w:lang w:eastAsia="zh-CN"/>
        </w:rPr>
        <w:t>Δικαίωμα αποζημίωσης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 τελευταίος μειοδότης δεν αποκτά δικαίωμα προς αποζημίωση από τη μη έγκριση των πρακτικών της δημοπρασίας από την Οικονομική Επιτροπή.</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10:</w:t>
      </w:r>
      <w:r w:rsidRPr="00813E05">
        <w:rPr>
          <w:rFonts w:ascii="Arial" w:eastAsia="SimSun" w:hAnsi="Arial" w:cs="Arial"/>
          <w:snapToGrid w:val="0"/>
          <w:lang w:eastAsia="zh-CN"/>
        </w:rPr>
        <w:t xml:space="preserve"> </w:t>
      </w:r>
      <w:r w:rsidRPr="00813E05">
        <w:rPr>
          <w:rFonts w:ascii="Arial" w:eastAsia="SimSun" w:hAnsi="Arial" w:cs="Arial"/>
          <w:b/>
          <w:snapToGrid w:val="0"/>
          <w:lang w:eastAsia="zh-CN"/>
        </w:rPr>
        <w:t>Σύμβαση</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302CD7"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t xml:space="preserve">        </w:t>
      </w:r>
      <w:r w:rsidR="00BE793D" w:rsidRPr="00813E05">
        <w:rPr>
          <w:rFonts w:ascii="Arial" w:eastAsia="SimSun" w:hAnsi="Arial" w:cs="Arial"/>
          <w:snapToGrid w:val="0"/>
          <w:lang w:eastAsia="zh-CN"/>
        </w:rPr>
        <w:t xml:space="preserve">Ο τελευταίος μειοδότης υποχρεούται όπως εντός δέκα ημερών από την κοινοποίηση, που ενεργείται με αποδεικτικό παραλαβής, της απόφασης της Οικονομικής Επιτροπής περί κατακυρώσεως ή εγκρίσεως του αποτελέσματος της δημοπρασίας, να προσέλθει για την σύνταξη και υπογραφή της σύμβασης. </w:t>
      </w: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Διαφορετικά, ενεργείται αναπλειστηριασμός εις βάρος του, σε περίπτωση επί </w:t>
      </w:r>
      <w:proofErr w:type="spellStart"/>
      <w:r w:rsidRPr="00813E05">
        <w:rPr>
          <w:rFonts w:ascii="Arial" w:eastAsia="SimSun" w:hAnsi="Arial" w:cs="Arial"/>
          <w:snapToGrid w:val="0"/>
          <w:lang w:eastAsia="zh-CN"/>
        </w:rPr>
        <w:t>έλατον</w:t>
      </w:r>
      <w:proofErr w:type="spellEnd"/>
      <w:r w:rsidRPr="00813E05">
        <w:rPr>
          <w:rFonts w:ascii="Arial" w:eastAsia="SimSun" w:hAnsi="Arial" w:cs="Arial"/>
          <w:snapToGrid w:val="0"/>
          <w:lang w:eastAsia="zh-CN"/>
        </w:rPr>
        <w:t xml:space="preserve"> διαφοράς του αποτελέσματος της </w:t>
      </w:r>
      <w:r w:rsidR="00093205" w:rsidRPr="00813E05">
        <w:rPr>
          <w:rFonts w:ascii="Arial" w:eastAsia="SimSun" w:hAnsi="Arial" w:cs="Arial"/>
          <w:snapToGrid w:val="0"/>
          <w:lang w:eastAsia="zh-CN"/>
        </w:rPr>
        <w:t>δημοπρασίας από την προηγούμενη.</w:t>
      </w:r>
      <w:r w:rsidRPr="00813E05">
        <w:rPr>
          <w:rFonts w:ascii="Arial" w:eastAsia="SimSun" w:hAnsi="Arial" w:cs="Arial"/>
          <w:snapToGrid w:val="0"/>
          <w:lang w:eastAsia="zh-CN"/>
        </w:rPr>
        <w:t xml:space="preserve"> </w:t>
      </w:r>
    </w:p>
    <w:p w:rsidR="00C86859" w:rsidRPr="00813E05" w:rsidRDefault="00C86859" w:rsidP="00B9022D">
      <w:pPr>
        <w:spacing w:after="0" w:line="360" w:lineRule="auto"/>
        <w:jc w:val="both"/>
        <w:rPr>
          <w:rFonts w:ascii="Arial" w:eastAsia="SimSun" w:hAnsi="Arial" w:cs="Arial"/>
          <w:snapToGrid w:val="0"/>
          <w:lang w:eastAsia="zh-CN"/>
        </w:rPr>
      </w:pPr>
    </w:p>
    <w:p w:rsidR="00C86859" w:rsidRPr="00813E05" w:rsidRDefault="00302CD7" w:rsidP="00B9022D">
      <w:pPr>
        <w:spacing w:after="0" w:line="360" w:lineRule="auto"/>
        <w:jc w:val="both"/>
        <w:rPr>
          <w:rFonts w:ascii="Arial" w:eastAsia="Times New Roman" w:hAnsi="Arial" w:cs="Arial"/>
          <w:lang w:eastAsia="el-GR"/>
        </w:rPr>
      </w:pPr>
      <w:r>
        <w:rPr>
          <w:rFonts w:ascii="Arial" w:eastAsia="SimSun" w:hAnsi="Arial" w:cs="Arial"/>
          <w:snapToGrid w:val="0"/>
          <w:lang w:eastAsia="zh-CN"/>
        </w:rPr>
        <w:t xml:space="preserve">       </w:t>
      </w:r>
      <w:r w:rsidR="00C86859" w:rsidRPr="00813E05">
        <w:rPr>
          <w:rFonts w:ascii="Arial" w:eastAsia="SimSun" w:hAnsi="Arial" w:cs="Arial"/>
          <w:snapToGrid w:val="0"/>
          <w:lang w:eastAsia="zh-CN"/>
        </w:rPr>
        <w:t>Μετά το πέρας της παραπάνω προθεσμίας των δέκα  ημερών η σύμβαση θεωρείται  ότι καταρτίστηκε οριστικά.</w:t>
      </w:r>
      <w:r w:rsidR="00C86859" w:rsidRPr="00813E05">
        <w:rPr>
          <w:rFonts w:ascii="Arial" w:eastAsia="Times New Roman" w:hAnsi="Arial" w:cs="Arial"/>
          <w:lang w:eastAsia="el-GR"/>
        </w:rPr>
        <w:t xml:space="preserve"> προσκομίζοντας εγγυητική επιστολή καλής εκτέλεσης, ως εγγύηση ότι θα προσέλθει για τη σύνταξη της σχετικής σύμβασης μίσθωσης μέσα σε προθεσμία που θα ταχθεί και θα παραδώσει το μίσθιο για χρήση στο Δημόσιο στην κατάσταση και το χρόνο που θα ορισθεί από τη σχετική απόφαση έγκρισης των πρακτικών δημοπρασίας. </w:t>
      </w:r>
    </w:p>
    <w:p w:rsidR="00C86859" w:rsidRPr="00813E05" w:rsidRDefault="00302CD7" w:rsidP="00B9022D">
      <w:pPr>
        <w:spacing w:after="0" w:line="360" w:lineRule="auto"/>
        <w:jc w:val="both"/>
        <w:rPr>
          <w:rFonts w:ascii="Arial" w:eastAsia="Times New Roman" w:hAnsi="Arial" w:cs="Arial"/>
          <w:lang w:eastAsia="el-GR"/>
        </w:rPr>
      </w:pPr>
      <w:r>
        <w:rPr>
          <w:rFonts w:ascii="Arial" w:eastAsia="Times New Roman" w:hAnsi="Arial" w:cs="Arial"/>
          <w:lang w:eastAsia="el-GR"/>
        </w:rPr>
        <w:t xml:space="preserve">       </w:t>
      </w:r>
      <w:r w:rsidR="00C86859" w:rsidRPr="00813E05">
        <w:rPr>
          <w:rFonts w:ascii="Arial" w:eastAsia="Times New Roman" w:hAnsi="Arial" w:cs="Arial"/>
          <w:lang w:eastAsia="el-GR"/>
        </w:rPr>
        <w:t>Η εγγυητική επιστολή καλής εκτέλεσης ορίζεται σε 10% του ετήσιου προσφερόμενου μισθώματος και βεβαιώνεται με την προσκόμιση ισόποσου γραμματίου του Ταμείου Παρακαταθηκών και Δανείων ή εγγυητική επιστολή αναγνωρισμένης Τράπεζας.  Η εγγυητική επιστολή πρέπει να έχει διάρκεια αορίστου χρόνου (μέχρι την επιστροφή της στο αντίστοιχο πιστωτικό ίδρυμα).</w:t>
      </w:r>
    </w:p>
    <w:p w:rsidR="00C86859" w:rsidRPr="00813E05" w:rsidRDefault="00C86859" w:rsidP="00B9022D">
      <w:pPr>
        <w:widowControl w:val="0"/>
        <w:spacing w:after="0" w:line="360" w:lineRule="auto"/>
        <w:ind w:right="26"/>
        <w:jc w:val="both"/>
        <w:rPr>
          <w:rFonts w:ascii="Arial" w:eastAsia="Times New Roman" w:hAnsi="Arial" w:cs="Arial"/>
          <w:lang w:eastAsia="el-GR"/>
        </w:rPr>
      </w:pPr>
    </w:p>
    <w:p w:rsidR="00C86859" w:rsidRPr="00813E05" w:rsidRDefault="00302CD7" w:rsidP="00B9022D">
      <w:pPr>
        <w:widowControl w:val="0"/>
        <w:spacing w:after="0" w:line="360" w:lineRule="auto"/>
        <w:ind w:right="26"/>
        <w:jc w:val="both"/>
        <w:rPr>
          <w:rFonts w:ascii="Arial" w:eastAsia="Times New Roman" w:hAnsi="Arial" w:cs="Arial"/>
          <w:lang w:eastAsia="el-GR"/>
        </w:rPr>
      </w:pPr>
      <w:r>
        <w:rPr>
          <w:rFonts w:ascii="Arial" w:eastAsia="Times New Roman" w:hAnsi="Arial" w:cs="Arial"/>
          <w:lang w:eastAsia="el-GR"/>
        </w:rPr>
        <w:t xml:space="preserve">        </w:t>
      </w:r>
      <w:r w:rsidR="00C86859" w:rsidRPr="00F37846">
        <w:rPr>
          <w:rFonts w:ascii="Arial" w:eastAsia="Times New Roman" w:hAnsi="Arial" w:cs="Arial"/>
          <w:lang w:eastAsia="el-GR"/>
        </w:rPr>
        <w:t>Σε αντίθετη περίπτωση και με την παρέλευση τω</w:t>
      </w:r>
      <w:r w:rsidRPr="00F37846">
        <w:rPr>
          <w:rFonts w:ascii="Arial" w:eastAsia="Times New Roman" w:hAnsi="Arial" w:cs="Arial"/>
          <w:lang w:eastAsia="el-GR"/>
        </w:rPr>
        <w:t xml:space="preserve">ν δέκα (10)ημερών, ενεργείται </w:t>
      </w:r>
      <w:r w:rsidR="00C86859" w:rsidRPr="00F37846">
        <w:rPr>
          <w:rFonts w:ascii="Arial" w:eastAsia="Times New Roman" w:hAnsi="Arial" w:cs="Arial"/>
          <w:lang w:eastAsia="el-GR"/>
        </w:rPr>
        <w:t xml:space="preserve"> αναπλειστη</w:t>
      </w:r>
      <w:r w:rsidR="00281D29" w:rsidRPr="00F37846">
        <w:rPr>
          <w:rFonts w:ascii="Arial" w:eastAsia="Times New Roman" w:hAnsi="Arial" w:cs="Arial"/>
          <w:lang w:eastAsia="el-GR"/>
        </w:rPr>
        <w:t>ριασμός εις βάρος του, ο οποίο</w:t>
      </w:r>
      <w:r w:rsidRPr="00F37846">
        <w:rPr>
          <w:rFonts w:ascii="Arial" w:eastAsia="Times New Roman" w:hAnsi="Arial" w:cs="Arial"/>
          <w:lang w:eastAsia="el-GR"/>
        </w:rPr>
        <w:t>ς</w:t>
      </w:r>
      <w:r w:rsidR="00281D29" w:rsidRPr="00F37846">
        <w:rPr>
          <w:rFonts w:ascii="Arial" w:eastAsia="Times New Roman" w:hAnsi="Arial" w:cs="Arial"/>
          <w:lang w:eastAsia="el-GR"/>
        </w:rPr>
        <w:t xml:space="preserve"> </w:t>
      </w:r>
      <w:r w:rsidR="00C86859" w:rsidRPr="00F37846">
        <w:rPr>
          <w:rFonts w:ascii="Arial" w:eastAsia="Times New Roman" w:hAnsi="Arial" w:cs="Arial"/>
          <w:color w:val="000000"/>
          <w:lang w:eastAsia="el-GR"/>
        </w:rPr>
        <w:t>ευθύνεται</w:t>
      </w:r>
      <w:r w:rsidR="00C86859" w:rsidRPr="00F37846">
        <w:rPr>
          <w:rFonts w:ascii="Arial" w:eastAsia="Times New Roman" w:hAnsi="Arial" w:cs="Arial"/>
          <w:lang w:eastAsia="el-GR"/>
        </w:rPr>
        <w:t xml:space="preserve"> για το μεγαλύτερο τυχόν οικονομικό αποτέλεσμα της δημοπρασίας από αυτό της προηγούμενης.</w:t>
      </w:r>
      <w:r w:rsidR="00C86859" w:rsidRPr="00F37846">
        <w:rPr>
          <w:rFonts w:ascii="Arial" w:eastAsia="Times New Roman" w:hAnsi="Arial" w:cs="Arial"/>
          <w:color w:val="000000"/>
          <w:lang w:eastAsia="el-GR"/>
        </w:rPr>
        <w:t xml:space="preserve"> Μετά το </w:t>
      </w:r>
      <w:r w:rsidR="00C86859" w:rsidRPr="00F37846">
        <w:rPr>
          <w:rFonts w:ascii="Arial" w:eastAsia="Times New Roman" w:hAnsi="Arial" w:cs="Arial"/>
          <w:color w:val="000000"/>
          <w:lang w:eastAsia="el-GR"/>
        </w:rPr>
        <w:lastRenderedPageBreak/>
        <w:t>πέρας της παραπάνω προθεσμίας των δέκα ημερών η σύμβαση θεωρείται ότι καταρτίστηκε οριστικά.</w:t>
      </w:r>
    </w:p>
    <w:p w:rsidR="00C86859" w:rsidRPr="00813E05" w:rsidRDefault="00302CD7" w:rsidP="00B9022D">
      <w:pPr>
        <w:autoSpaceDE w:val="0"/>
        <w:autoSpaceDN w:val="0"/>
        <w:adjustRightInd w:val="0"/>
        <w:spacing w:after="0" w:line="360" w:lineRule="auto"/>
        <w:jc w:val="both"/>
        <w:rPr>
          <w:rFonts w:ascii="Arial" w:eastAsia="Times New Roman" w:hAnsi="Arial" w:cs="Arial"/>
          <w:lang w:eastAsia="el-GR"/>
        </w:rPr>
      </w:pPr>
      <w:r>
        <w:rPr>
          <w:rFonts w:ascii="Arial" w:eastAsia="Times New Roman" w:hAnsi="Arial" w:cs="Arial"/>
          <w:lang w:eastAsia="el-GR"/>
        </w:rPr>
        <w:t xml:space="preserve">         </w:t>
      </w:r>
      <w:r w:rsidR="00C86859" w:rsidRPr="00813E05">
        <w:rPr>
          <w:rFonts w:ascii="Arial" w:eastAsia="Times New Roman" w:hAnsi="Arial" w:cs="Arial"/>
          <w:lang w:eastAsia="el-GR"/>
        </w:rPr>
        <w:t>Η Σύμβαση συντάσσεται σε τέσσερα (4) πρωτότυπα εκ των οποίων παραλαμβάνουν από ένα ο κάθε συμβαλλόμενος, ένα η  μονάδα που θα στεγαστεί στο ακίνητο ή η προϊσταμένη αυτής αρχή και ένα η αρμόδια Δ.Ο.Υ.</w:t>
      </w:r>
    </w:p>
    <w:p w:rsidR="00BE793D" w:rsidRPr="00813E05" w:rsidRDefault="00C86859" w:rsidP="00B9022D">
      <w:pPr>
        <w:spacing w:after="0" w:line="360" w:lineRule="auto"/>
        <w:jc w:val="both"/>
        <w:rPr>
          <w:rFonts w:ascii="Arial" w:eastAsia="Times New Roman" w:hAnsi="Arial" w:cs="Arial"/>
          <w:lang w:eastAsia="el-GR"/>
        </w:rPr>
      </w:pPr>
      <w:r w:rsidRPr="00813E05">
        <w:rPr>
          <w:rFonts w:ascii="Arial" w:eastAsia="Times New Roman" w:hAnsi="Arial" w:cs="Arial"/>
          <w:lang w:eastAsia="el-GR"/>
        </w:rPr>
        <w:t>Ο Δήμος, ως μισθωτής, μπορεί να προβεί κατά τη διάρκεια της μίσθωσης, χωρίς καμιά αποζημίωση στον εκμισθωτή, σε μονομερή λύση της σύμβασης</w:t>
      </w:r>
      <w:r w:rsidR="00175342" w:rsidRPr="00813E05">
        <w:rPr>
          <w:rFonts w:ascii="Arial" w:eastAsia="Times New Roman" w:hAnsi="Arial" w:cs="Arial"/>
          <w:lang w:eastAsia="el-GR"/>
        </w:rPr>
        <w:t xml:space="preserve">  </w:t>
      </w:r>
      <w:r w:rsidR="00093205" w:rsidRPr="00813E05">
        <w:rPr>
          <w:rFonts w:ascii="Arial" w:eastAsia="Times New Roman" w:hAnsi="Arial" w:cs="Arial"/>
          <w:lang w:eastAsia="el-GR"/>
        </w:rPr>
        <w:t>εάν:……</w:t>
      </w:r>
    </w:p>
    <w:p w:rsidR="00093205" w:rsidRPr="00813E05" w:rsidRDefault="00093205" w:rsidP="00B9022D">
      <w:pPr>
        <w:spacing w:after="0" w:line="360" w:lineRule="auto"/>
        <w:jc w:val="both"/>
        <w:rPr>
          <w:rFonts w:ascii="Arial" w:eastAsia="Times New Roman" w:hAnsi="Arial" w:cs="Arial"/>
          <w:lang w:eastAsia="el-GR"/>
        </w:rPr>
      </w:pP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(α)</w:t>
      </w:r>
      <w:r w:rsidRPr="00813E05">
        <w:rPr>
          <w:rFonts w:ascii="Arial" w:eastAsia="Times New Roman" w:hAnsi="Arial" w:cs="Arial"/>
          <w:lang w:eastAsia="el-GR"/>
        </w:rPr>
        <w:t xml:space="preserve"> Καταργηθεί η  </w:t>
      </w:r>
      <w:r w:rsidR="00B9022D">
        <w:rPr>
          <w:rFonts w:ascii="Arial" w:eastAsia="Times New Roman" w:hAnsi="Arial" w:cs="Arial"/>
          <w:lang w:eastAsia="el-GR"/>
        </w:rPr>
        <w:t xml:space="preserve">δομή </w:t>
      </w:r>
      <w:r w:rsidRPr="00813E05">
        <w:rPr>
          <w:rFonts w:ascii="Arial" w:eastAsia="Times New Roman" w:hAnsi="Arial" w:cs="Arial"/>
          <w:lang w:eastAsia="el-GR"/>
        </w:rPr>
        <w:t xml:space="preserve">εν </w:t>
      </w:r>
      <w:proofErr w:type="spellStart"/>
      <w:r w:rsidRPr="00813E05">
        <w:rPr>
          <w:rFonts w:ascii="Arial" w:eastAsia="Times New Roman" w:hAnsi="Arial" w:cs="Arial"/>
          <w:lang w:eastAsia="el-GR"/>
        </w:rPr>
        <w:t>όλω</w:t>
      </w:r>
      <w:proofErr w:type="spellEnd"/>
      <w:r w:rsidRPr="00813E05">
        <w:rPr>
          <w:rFonts w:ascii="Arial" w:eastAsia="Times New Roman" w:hAnsi="Arial" w:cs="Arial"/>
          <w:lang w:eastAsia="el-GR"/>
        </w:rPr>
        <w:t xml:space="preserve"> ή εν μέρει ή επεκταθεί έτσι ώστε το μίσθιο να μην εξυπηρετεί πλέον τις ανάγκες της.</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(β)</w:t>
      </w:r>
      <w:r w:rsidRPr="00813E05">
        <w:rPr>
          <w:rFonts w:ascii="Arial" w:eastAsia="Times New Roman" w:hAnsi="Arial" w:cs="Arial"/>
          <w:lang w:eastAsia="el-GR"/>
        </w:rPr>
        <w:t xml:space="preserve"> Μεταφερθεί η</w:t>
      </w:r>
      <w:r w:rsidR="00B9022D">
        <w:rPr>
          <w:rFonts w:ascii="Arial" w:eastAsia="Times New Roman" w:hAnsi="Arial" w:cs="Arial"/>
          <w:color w:val="FF0000"/>
          <w:lang w:eastAsia="el-GR"/>
        </w:rPr>
        <w:t xml:space="preserve"> </w:t>
      </w:r>
      <w:r w:rsidR="00B9022D" w:rsidRPr="00B9022D">
        <w:rPr>
          <w:rFonts w:ascii="Arial" w:eastAsia="Times New Roman" w:hAnsi="Arial" w:cs="Arial"/>
          <w:lang w:eastAsia="el-GR"/>
        </w:rPr>
        <w:t>δομή</w:t>
      </w:r>
      <w:r w:rsidRPr="00B9022D">
        <w:rPr>
          <w:rFonts w:ascii="Arial" w:eastAsia="Times New Roman" w:hAnsi="Arial" w:cs="Arial"/>
          <w:lang w:eastAsia="el-GR"/>
        </w:rPr>
        <w:t xml:space="preserve"> </w:t>
      </w:r>
      <w:r w:rsidRPr="00813E05">
        <w:rPr>
          <w:rFonts w:ascii="Arial" w:eastAsia="Times New Roman" w:hAnsi="Arial" w:cs="Arial"/>
          <w:lang w:eastAsia="el-GR"/>
        </w:rPr>
        <w:t>σε ιδιόκτητο ακίνητο.</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(γ)</w:t>
      </w:r>
      <w:r w:rsidRPr="00813E05">
        <w:rPr>
          <w:rFonts w:ascii="Arial" w:eastAsia="Times New Roman" w:hAnsi="Arial" w:cs="Arial"/>
          <w:lang w:eastAsia="el-GR"/>
        </w:rPr>
        <w:t xml:space="preserve"> Προσφερθεί σε αυτή, από τρίτο, η δωρεάν χρήση κατάλληλου ακινήτου για τον υπόλοιπο χρόνο της μίσθωσης.</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(δ)</w:t>
      </w:r>
      <w:r w:rsidRPr="00813E05">
        <w:rPr>
          <w:rFonts w:ascii="Arial" w:eastAsia="Times New Roman" w:hAnsi="Arial" w:cs="Arial"/>
          <w:lang w:eastAsia="el-GR"/>
        </w:rPr>
        <w:t xml:space="preserve"> Αναδιαρθρωθεί η μονάδα, κατά τη διάρκεια της μίσθωσης, ούτως ώστε το ακίνητο να μην εξυπηρετεί τις ανάγκες αυτής ή να μην είναι απαραίτητο.</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 xml:space="preserve">(ε) </w:t>
      </w:r>
      <w:r w:rsidRPr="00813E05">
        <w:rPr>
          <w:rFonts w:ascii="Arial" w:eastAsia="Times New Roman" w:hAnsi="Arial" w:cs="Arial"/>
          <w:lang w:eastAsia="el-GR"/>
        </w:rPr>
        <w:t xml:space="preserve">Μεταφερθεί σε άλλο μέρος, η εγκατεστημένη στο ακίνητο </w:t>
      </w:r>
      <w:r w:rsidR="00B9022D" w:rsidRPr="00B9022D">
        <w:rPr>
          <w:rFonts w:ascii="Arial" w:eastAsia="Times New Roman" w:hAnsi="Arial" w:cs="Arial"/>
          <w:lang w:eastAsia="el-GR"/>
        </w:rPr>
        <w:t>δομή</w:t>
      </w:r>
      <w:r w:rsidR="00B9022D" w:rsidRPr="00813E05">
        <w:rPr>
          <w:rFonts w:ascii="Arial" w:eastAsia="Times New Roman" w:hAnsi="Arial" w:cs="Arial"/>
          <w:lang w:eastAsia="el-GR"/>
        </w:rPr>
        <w:t xml:space="preserve"> </w:t>
      </w:r>
      <w:r w:rsidRPr="00813E05">
        <w:rPr>
          <w:rFonts w:ascii="Arial" w:eastAsia="Times New Roman" w:hAnsi="Arial" w:cs="Arial"/>
          <w:lang w:eastAsia="el-GR"/>
        </w:rPr>
        <w:t>έστω και προσωρινά.</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b/>
          <w:lang w:eastAsia="el-GR"/>
        </w:rPr>
        <w:t>(στ)</w:t>
      </w:r>
      <w:r w:rsidRPr="00813E05">
        <w:rPr>
          <w:rFonts w:ascii="Arial" w:eastAsia="Times New Roman" w:hAnsi="Arial" w:cs="Arial"/>
          <w:lang w:eastAsia="el-GR"/>
        </w:rPr>
        <w:t xml:space="preserve"> Ο εκμισθωτής αρνηθεί ή δεν πραγματοποιήσει τις εργασίες που αναφέρονται στο άρθρο 10 της παρούσας.</w:t>
      </w:r>
    </w:p>
    <w:p w:rsidR="00175342" w:rsidRPr="00813E05"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Σε περίπτωση μεταφοράς μέρους της </w:t>
      </w:r>
      <w:r w:rsidR="00B9022D" w:rsidRPr="00B9022D">
        <w:rPr>
          <w:rFonts w:ascii="Arial" w:eastAsia="Times New Roman" w:hAnsi="Arial" w:cs="Arial"/>
          <w:lang w:eastAsia="el-GR"/>
        </w:rPr>
        <w:t>δομή</w:t>
      </w:r>
      <w:r w:rsidR="00B9022D">
        <w:rPr>
          <w:rFonts w:ascii="Arial" w:eastAsia="Times New Roman" w:hAnsi="Arial" w:cs="Arial"/>
          <w:lang w:eastAsia="el-GR"/>
        </w:rPr>
        <w:t>ς</w:t>
      </w:r>
      <w:r w:rsidR="00B9022D" w:rsidRPr="00813E05">
        <w:rPr>
          <w:rFonts w:ascii="Arial" w:eastAsia="Times New Roman" w:hAnsi="Arial" w:cs="Arial"/>
          <w:lang w:eastAsia="el-GR"/>
        </w:rPr>
        <w:t xml:space="preserve"> </w:t>
      </w:r>
      <w:r w:rsidRPr="00813E05">
        <w:rPr>
          <w:rFonts w:ascii="Arial" w:eastAsia="Times New Roman" w:hAnsi="Arial" w:cs="Arial"/>
          <w:lang w:eastAsia="el-GR"/>
        </w:rPr>
        <w:t>μπορεί, με απόφαση της Οικονομικής Επιτροπής, να γίνεται ανάλογη μείωση του μισθώματος μέχρι τη λήξη της κύριας Σύμβασης.</w:t>
      </w:r>
    </w:p>
    <w:p w:rsidR="00093205" w:rsidRPr="00B9022D" w:rsidRDefault="00175342" w:rsidP="00B9022D">
      <w:pPr>
        <w:autoSpaceDE w:val="0"/>
        <w:autoSpaceDN w:val="0"/>
        <w:adjustRightInd w:val="0"/>
        <w:spacing w:after="0" w:line="360" w:lineRule="auto"/>
        <w:jc w:val="both"/>
        <w:rPr>
          <w:rFonts w:ascii="Arial" w:eastAsia="Times New Roman" w:hAnsi="Arial" w:cs="Arial"/>
          <w:lang w:eastAsia="el-GR"/>
        </w:rPr>
      </w:pPr>
      <w:r w:rsidRPr="00813E05">
        <w:rPr>
          <w:rFonts w:ascii="Arial" w:eastAsia="Times New Roman" w:hAnsi="Arial" w:cs="Arial"/>
          <w:lang w:eastAsia="el-GR"/>
        </w:rPr>
        <w:t xml:space="preserve">Για τη λύση της Σύμβασης σύμφωνα με τα παραπάνω, εκδίδεται από τον Δήμαρχο απόφαση πρόωρης λύσης της μίσθωσης, ύστερα από γνωμοδότηση της Οικονομικής Επιτροπής, η οποία συντάσσεται με βάση το σχετικό έγγραφο αίτημα της στεγασμένης </w:t>
      </w:r>
      <w:r w:rsidR="00B9022D" w:rsidRPr="00B9022D">
        <w:rPr>
          <w:rFonts w:ascii="Arial" w:eastAsia="Times New Roman" w:hAnsi="Arial" w:cs="Arial"/>
          <w:lang w:eastAsia="el-GR"/>
        </w:rPr>
        <w:t>δομή</w:t>
      </w:r>
      <w:r w:rsidR="00B9022D">
        <w:rPr>
          <w:rFonts w:ascii="Arial" w:eastAsia="Times New Roman" w:hAnsi="Arial" w:cs="Arial"/>
          <w:lang w:eastAsia="el-GR"/>
        </w:rPr>
        <w:t>ς</w:t>
      </w:r>
      <w:r w:rsidR="00B9022D" w:rsidRPr="00813E05">
        <w:rPr>
          <w:rFonts w:ascii="Arial" w:eastAsia="Times New Roman" w:hAnsi="Arial" w:cs="Arial"/>
          <w:lang w:eastAsia="el-GR"/>
        </w:rPr>
        <w:t xml:space="preserve"> </w:t>
      </w:r>
      <w:r w:rsidRPr="00813E05">
        <w:rPr>
          <w:rFonts w:ascii="Arial" w:eastAsia="Times New Roman" w:hAnsi="Arial" w:cs="Arial"/>
          <w:lang w:eastAsia="el-GR"/>
        </w:rPr>
        <w:t>και σύμφωνη γνώμη της Προϊσταμένης αυτής αρχής. Η απόφαση πρόωρης λύσης της μίσθωσης κοινοποιείται στον εκμισθωτή του ακινήτου και επιφέρει τα αποτελέσματα της, σε τριάντα (30) ημέρες τουλάχιστον μετά την κοινοποίηση της. Από την ημερομηνία αυτή παύει κάθε υποχρέωση του Δήμου για καταβολή μισθωμάτων.</w:t>
      </w:r>
    </w:p>
    <w:p w:rsidR="00BE793D" w:rsidRPr="00813E05" w:rsidRDefault="00BE793D" w:rsidP="00B9022D">
      <w:pPr>
        <w:spacing w:after="0" w:line="360" w:lineRule="auto"/>
        <w:jc w:val="both"/>
        <w:rPr>
          <w:rFonts w:ascii="Arial" w:eastAsia="SimSun" w:hAnsi="Arial" w:cs="Arial"/>
          <w:snapToGrid w:val="0"/>
          <w:lang w:eastAsia="zh-CN"/>
        </w:rPr>
      </w:pPr>
    </w:p>
    <w:p w:rsidR="00BE793D" w:rsidRPr="00813E05" w:rsidRDefault="00BE793D"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11:</w:t>
      </w:r>
      <w:r w:rsidRPr="00813E05">
        <w:rPr>
          <w:rFonts w:ascii="Arial" w:eastAsia="SimSun" w:hAnsi="Arial" w:cs="Arial"/>
          <w:snapToGrid w:val="0"/>
          <w:lang w:eastAsia="zh-CN"/>
        </w:rPr>
        <w:t xml:space="preserve"> </w:t>
      </w:r>
      <w:r w:rsidRPr="00813E05">
        <w:rPr>
          <w:rFonts w:ascii="Arial" w:eastAsia="SimSun" w:hAnsi="Arial" w:cs="Arial"/>
          <w:b/>
          <w:snapToGrid w:val="0"/>
          <w:lang w:eastAsia="zh-CN"/>
        </w:rPr>
        <w:t>Διάρκεια Μίσθωσης</w:t>
      </w:r>
    </w:p>
    <w:p w:rsidR="00BE793D" w:rsidRPr="00813E05" w:rsidRDefault="00BE793D" w:rsidP="00B9022D">
      <w:pPr>
        <w:spacing w:after="0" w:line="360" w:lineRule="auto"/>
        <w:jc w:val="both"/>
        <w:rPr>
          <w:rFonts w:ascii="Arial" w:eastAsia="SimSun" w:hAnsi="Arial" w:cs="Arial"/>
          <w:b/>
          <w:snapToGrid w:val="0"/>
          <w:lang w:eastAsia="zh-CN"/>
        </w:rPr>
      </w:pPr>
    </w:p>
    <w:p w:rsidR="00BE793D" w:rsidRPr="00813E05" w:rsidRDefault="00BE793D"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       Η διάρκεια της μίσθωσης ορίζεται μέχρι </w:t>
      </w:r>
      <w:r w:rsidR="00B9022D">
        <w:rPr>
          <w:rFonts w:ascii="Arial" w:eastAsia="SimSun" w:hAnsi="Arial" w:cs="Arial"/>
          <w:b/>
          <w:snapToGrid w:val="0"/>
          <w:lang w:eastAsia="zh-CN"/>
        </w:rPr>
        <w:t>30/6/</w:t>
      </w:r>
      <w:r w:rsidRPr="00813E05">
        <w:rPr>
          <w:rFonts w:ascii="Arial" w:eastAsia="SimSun" w:hAnsi="Arial" w:cs="Arial"/>
          <w:b/>
          <w:snapToGrid w:val="0"/>
          <w:lang w:eastAsia="zh-CN"/>
        </w:rPr>
        <w:t xml:space="preserve">2023, </w:t>
      </w:r>
      <w:r w:rsidRPr="00813E05">
        <w:rPr>
          <w:rFonts w:ascii="Arial" w:eastAsia="SimSun" w:hAnsi="Arial" w:cs="Arial"/>
          <w:snapToGrid w:val="0"/>
          <w:lang w:eastAsia="zh-CN"/>
        </w:rPr>
        <w:t xml:space="preserve">από την ημερομηνία υπογραφής της σύμβασης μίσθωσης με δυνατότητα παράτασης σε περίπτωση που αυτό κριθεί αναγκαίο από το Δήμο. </w:t>
      </w:r>
    </w:p>
    <w:p w:rsidR="00BE793D" w:rsidRPr="00813E05" w:rsidRDefault="00B9022D"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lastRenderedPageBreak/>
        <w:t xml:space="preserve">       </w:t>
      </w:r>
      <w:r w:rsidR="00BE793D" w:rsidRPr="00813E05">
        <w:rPr>
          <w:rFonts w:ascii="Arial" w:eastAsia="SimSun" w:hAnsi="Arial" w:cs="Arial"/>
          <w:snapToGrid w:val="0"/>
          <w:lang w:eastAsia="zh-CN"/>
        </w:rPr>
        <w:t>Ο Δήμος μπορεί να προβεί μονομερώς σε λύση της μίσθωσης πριν από τη συμβατική λήξη της, ειδοποιώντας εγγράφως τον εκμισθωτή τριάντα (30) τουλάχιστον μέρες πριν από τη λύση της μίσθωσης, χωρίς υποχρέωση αποζημίωσής του εφόσον: ο Δήμος μεταφέρει τη στεγασμένη υπηρεσία σε ιδιόκτητο ακίνητο ή παραχωρηθεί στη στεγασμένη υπηρεσία η δωρεάν χρήση άλλου κ κατάλληλου ακινήτου για χρονικό διάστημα τουλάχιστον ίσο με το υπόλοιπο της μίσθωσης ή αυτή συστεγαστεί με άλλη δημοτική υπηρεσία ή καταργηθεί ή οργανωθεί κατά τη διάρκεια της μίσθωσης με τρόπο ώστε το μισθωμένο ακίνητο να μην καλύπτει τις στεγαστικές της ανάγκες ή αν μεταβληθεί η έδρα της στεγασμένης υπηρεσίας.</w:t>
      </w:r>
    </w:p>
    <w:p w:rsidR="00CF4D65" w:rsidRPr="00813E05" w:rsidRDefault="00B9022D" w:rsidP="00B9022D">
      <w:pPr>
        <w:spacing w:line="360" w:lineRule="auto"/>
        <w:jc w:val="both"/>
        <w:rPr>
          <w:rFonts w:ascii="Arial" w:eastAsia="SimSun" w:hAnsi="Arial" w:cs="Arial"/>
          <w:snapToGrid w:val="0"/>
          <w:lang w:eastAsia="zh-CN"/>
        </w:rPr>
      </w:pPr>
      <w:r>
        <w:rPr>
          <w:rFonts w:ascii="Arial" w:eastAsia="SimSun" w:hAnsi="Arial" w:cs="Arial"/>
          <w:snapToGrid w:val="0"/>
          <w:lang w:eastAsia="zh-CN"/>
        </w:rPr>
        <w:t xml:space="preserve">        </w:t>
      </w:r>
      <w:r w:rsidR="00BE793D" w:rsidRPr="00813E05">
        <w:rPr>
          <w:rFonts w:ascii="Arial" w:eastAsia="SimSun" w:hAnsi="Arial" w:cs="Arial"/>
          <w:snapToGrid w:val="0"/>
          <w:lang w:eastAsia="zh-CN"/>
        </w:rPr>
        <w:t xml:space="preserve">Σε κάθε περίπτωση η υποχρέωση καταβολής του μισθώματος παύει από την παράδοση του μίσθιου στον εκμισθωτή, σύμφωνα με όσα προβλέπονται στο παρόν. </w:t>
      </w:r>
      <w:r>
        <w:rPr>
          <w:rFonts w:ascii="Arial" w:eastAsia="SimSun" w:hAnsi="Arial" w:cs="Arial"/>
          <w:snapToGrid w:val="0"/>
          <w:lang w:eastAsia="zh-CN"/>
        </w:rPr>
        <w:t xml:space="preserve">     </w:t>
      </w:r>
      <w:r w:rsidR="00BE793D" w:rsidRPr="00813E05">
        <w:rPr>
          <w:rFonts w:ascii="Arial" w:eastAsia="SimSun" w:hAnsi="Arial" w:cs="Arial"/>
          <w:snapToGrid w:val="0"/>
          <w:lang w:eastAsia="zh-CN"/>
        </w:rPr>
        <w:t xml:space="preserve">Η παραμονή της Υπηρεσίας στο μισθωμένο οίκημα πέραν του συμφωνηθέντος χρόνου για οποιοδήποτε λόγο, θα συνεχίζεται έναντι μισθώματος ίσου προς το καταβαλλόμενο κατά τη λήξη της μίσθωσης (αποζημίωση χρήσης) και για όσο χρόνο απαιτηθεί </w:t>
      </w:r>
      <w:r w:rsidR="00CF4D65" w:rsidRPr="00813E05">
        <w:rPr>
          <w:rFonts w:ascii="Arial" w:eastAsia="SimSun" w:hAnsi="Arial" w:cs="Arial"/>
          <w:snapToGrid w:val="0"/>
          <w:lang w:eastAsia="zh-CN"/>
        </w:rPr>
        <w:t>και οπωσδήποτε μέχρι την υπογραφή νέας σύμβασης με άλλο ή τον ίδιο εκμισθωτή.</w:t>
      </w: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12:</w:t>
      </w:r>
      <w:r w:rsidRPr="00813E05">
        <w:rPr>
          <w:rFonts w:ascii="Arial" w:eastAsia="SimSun" w:hAnsi="Arial" w:cs="Arial"/>
          <w:snapToGrid w:val="0"/>
          <w:lang w:eastAsia="zh-CN"/>
        </w:rPr>
        <w:t xml:space="preserve"> </w:t>
      </w:r>
      <w:r w:rsidRPr="00813E05">
        <w:rPr>
          <w:rFonts w:ascii="Arial" w:eastAsia="SimSun" w:hAnsi="Arial" w:cs="Arial"/>
          <w:b/>
          <w:snapToGrid w:val="0"/>
          <w:lang w:eastAsia="zh-CN"/>
        </w:rPr>
        <w:t>Προθεσμία καταβολής του Μισθώματος</w:t>
      </w:r>
    </w:p>
    <w:p w:rsidR="00CF4D65" w:rsidRPr="00813E05" w:rsidRDefault="00CF4D65" w:rsidP="00B9022D">
      <w:pPr>
        <w:spacing w:after="0" w:line="360" w:lineRule="auto"/>
        <w:jc w:val="both"/>
        <w:rPr>
          <w:rFonts w:ascii="Arial" w:eastAsia="SimSun" w:hAnsi="Arial" w:cs="Arial"/>
          <w:b/>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Το μίσθωμα θα κατατίθεται ανά τρίμηνο, στο τέλος κάθε τριμηνίας, σε λογαριασμό του δικαιούχου. (βλ. </w:t>
      </w:r>
      <w:proofErr w:type="spellStart"/>
      <w:r w:rsidRPr="00813E05">
        <w:rPr>
          <w:rFonts w:ascii="Arial" w:eastAsia="SimSun" w:hAnsi="Arial" w:cs="Arial"/>
          <w:snapToGrid w:val="0"/>
          <w:lang w:eastAsia="zh-CN"/>
        </w:rPr>
        <w:t>Ελ.Συν</w:t>
      </w:r>
      <w:proofErr w:type="spellEnd"/>
      <w:r w:rsidRPr="00813E05">
        <w:rPr>
          <w:rFonts w:ascii="Arial" w:eastAsia="SimSun" w:hAnsi="Arial" w:cs="Arial"/>
          <w:snapToGrid w:val="0"/>
          <w:lang w:eastAsia="zh-CN"/>
        </w:rPr>
        <w:t>. Τμ.7 Πράξη 79/2010)</w:t>
      </w:r>
    </w:p>
    <w:p w:rsidR="00CF4D65" w:rsidRPr="00813E05" w:rsidRDefault="00CF4D65" w:rsidP="00B9022D">
      <w:pPr>
        <w:numPr>
          <w:ilvl w:val="0"/>
          <w:numId w:val="14"/>
        </w:numPr>
        <w:spacing w:after="0" w:line="360" w:lineRule="auto"/>
        <w:ind w:firstLine="0"/>
        <w:contextualSpacing/>
        <w:jc w:val="both"/>
        <w:rPr>
          <w:rFonts w:ascii="Arial" w:eastAsia="SimSun" w:hAnsi="Arial" w:cs="Arial"/>
          <w:b/>
          <w:snapToGrid w:val="0"/>
          <w:lang w:eastAsia="zh-CN"/>
        </w:rPr>
      </w:pPr>
      <w:r w:rsidRPr="00813E05">
        <w:rPr>
          <w:rFonts w:ascii="Arial" w:eastAsia="SimSun" w:hAnsi="Arial" w:cs="Arial"/>
          <w:b/>
          <w:snapToGrid w:val="0"/>
          <w:lang w:eastAsia="zh-CN"/>
        </w:rPr>
        <w:t>Κρατήσεις</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Το μίσθωμα υπόκειται στις παρακάτω κρατήσεις:</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Χαρτόσημο 3% και ΟΓΑ επί του χαρτοσήμου 20%.</w:t>
      </w:r>
    </w:p>
    <w:p w:rsidR="00CF4D65" w:rsidRPr="00813E05" w:rsidRDefault="00CF4D65" w:rsidP="00B9022D">
      <w:pPr>
        <w:numPr>
          <w:ilvl w:val="0"/>
          <w:numId w:val="14"/>
        </w:numPr>
        <w:spacing w:after="0" w:line="360" w:lineRule="auto"/>
        <w:ind w:firstLine="0"/>
        <w:contextualSpacing/>
        <w:jc w:val="both"/>
        <w:rPr>
          <w:rFonts w:ascii="Arial" w:eastAsia="SimSun" w:hAnsi="Arial" w:cs="Arial"/>
          <w:b/>
          <w:snapToGrid w:val="0"/>
          <w:lang w:eastAsia="zh-CN"/>
        </w:rPr>
      </w:pPr>
      <w:r w:rsidRPr="00813E05">
        <w:rPr>
          <w:rFonts w:ascii="Arial" w:eastAsia="SimSun" w:hAnsi="Arial" w:cs="Arial"/>
          <w:b/>
          <w:snapToGrid w:val="0"/>
          <w:lang w:eastAsia="zh-CN"/>
        </w:rPr>
        <w:t>Λήξη μίσθωσης</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Ο μισθωτής υποχρεούται με τη λήξη της μίσθωσης, να παραδώσει το μίσθιο στην κατάσταση στην οποία το παρέλαβε, διαφορετικά ευθύνεται σε αποζημίωση. Ο μισθωτής δεν οφείλει καμία αποζημίωση στον εκμισθωτή για φθορές του ακινήτου που οφείλονται στη συνηθισμένη χρήση του, σε κακή κατασκευή του ή στην παλαιότητα αυτού ή σε τυχαίο γεγονός</w:t>
      </w:r>
    </w:p>
    <w:p w:rsidR="00CF4D65" w:rsidRPr="00813E05" w:rsidRDefault="00CF4D65" w:rsidP="00B9022D">
      <w:pPr>
        <w:numPr>
          <w:ilvl w:val="0"/>
          <w:numId w:val="14"/>
        </w:numPr>
        <w:spacing w:after="0" w:line="360" w:lineRule="auto"/>
        <w:ind w:firstLine="0"/>
        <w:contextualSpacing/>
        <w:jc w:val="both"/>
        <w:rPr>
          <w:rFonts w:ascii="Arial" w:eastAsia="SimSun" w:hAnsi="Arial" w:cs="Arial"/>
          <w:b/>
          <w:snapToGrid w:val="0"/>
          <w:lang w:eastAsia="zh-CN"/>
        </w:rPr>
      </w:pPr>
      <w:proofErr w:type="spellStart"/>
      <w:r w:rsidRPr="00813E05">
        <w:rPr>
          <w:rFonts w:ascii="Arial" w:eastAsia="SimSun" w:hAnsi="Arial" w:cs="Arial"/>
          <w:b/>
          <w:snapToGrid w:val="0"/>
          <w:lang w:eastAsia="zh-CN"/>
        </w:rPr>
        <w:t>Αναμίσθωση</w:t>
      </w:r>
      <w:proofErr w:type="spellEnd"/>
      <w:r w:rsidRPr="00813E05">
        <w:rPr>
          <w:rFonts w:ascii="Arial" w:eastAsia="SimSun" w:hAnsi="Arial" w:cs="Arial"/>
          <w:b/>
          <w:snapToGrid w:val="0"/>
          <w:lang w:eastAsia="zh-CN"/>
        </w:rPr>
        <w:t xml:space="preserve"> – Υπεκμίσθωση</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Σιωπηρή </w:t>
      </w:r>
      <w:proofErr w:type="spellStart"/>
      <w:r w:rsidRPr="00813E05">
        <w:rPr>
          <w:rFonts w:ascii="Arial" w:eastAsia="SimSun" w:hAnsi="Arial" w:cs="Arial"/>
          <w:snapToGrid w:val="0"/>
          <w:lang w:eastAsia="zh-CN"/>
        </w:rPr>
        <w:t>αναμίσθωση</w:t>
      </w:r>
      <w:proofErr w:type="spellEnd"/>
      <w:r w:rsidRPr="00813E05">
        <w:rPr>
          <w:rFonts w:ascii="Arial" w:eastAsia="SimSun" w:hAnsi="Arial" w:cs="Arial"/>
          <w:snapToGrid w:val="0"/>
          <w:lang w:eastAsia="zh-CN"/>
        </w:rPr>
        <w:t>, ως και υπεκμίσθωση του μισθίου από τον μισθωτή απαγορεύεται απολύτως.</w:t>
      </w: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lastRenderedPageBreak/>
        <w:t>Άρθρο13: Κατακύρωση</w:t>
      </w:r>
    </w:p>
    <w:p w:rsidR="00175342" w:rsidRPr="00813E05" w:rsidRDefault="00175342" w:rsidP="00B9022D">
      <w:pPr>
        <w:spacing w:after="0" w:line="360" w:lineRule="auto"/>
        <w:jc w:val="both"/>
        <w:rPr>
          <w:rFonts w:ascii="Arial" w:eastAsia="SimSun" w:hAnsi="Arial" w:cs="Arial"/>
          <w:b/>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Το Πρακτικό της δημοπρασίας κατακυρώνεται από την Οικονομική Επιτροπή κατόπιν εκτιμητικής έκθεσης της αρμόδιας επιτροπής σχετικά με το αν το προσφερόμενο μίσθωμα είναι συμφέρων ή όχι. </w:t>
      </w: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14: Δημοσίευση διακήρυξης</w:t>
      </w: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jc w:val="both"/>
        <w:rPr>
          <w:rFonts w:ascii="Arial" w:eastAsia="SimSun" w:hAnsi="Arial" w:cs="Arial"/>
          <w:snapToGrid w:val="0"/>
          <w:color w:val="FF0000"/>
          <w:lang w:eastAsia="zh-CN"/>
        </w:rPr>
      </w:pPr>
      <w:r w:rsidRPr="00813E05">
        <w:rPr>
          <w:rFonts w:ascii="Arial" w:eastAsia="SimSun" w:hAnsi="Arial" w:cs="Arial"/>
          <w:snapToGrid w:val="0"/>
          <w:lang w:eastAsia="zh-CN"/>
        </w:rPr>
        <w:t>Η διακήρυξη θα δημοσιευθεί με φροντίδα του δημάρχου τουλάχιστον δέκα ημέρες πριν από τη διενέργεια της δημοπρασίας με τοιχοκόλληση αντιγράφου αυτής στον πίνακα ανακοινώσεων του δημοτικού καταστήματος και στο δημόσιο μέρος της έδρας του δήμου. (παρ. 4Α.α΄ άρθρου 5 του Π.Δ. 270/81). Τέλος, η διακήρυξη θα αναρτηθεί στην ιστοσελίδα του Δήμου</w:t>
      </w:r>
      <w:r w:rsidRPr="00813E05">
        <w:rPr>
          <w:rFonts w:ascii="Arial" w:eastAsia="SimSun" w:hAnsi="Arial" w:cs="Arial"/>
          <w:snapToGrid w:val="0"/>
          <w:color w:val="FF0000"/>
          <w:lang w:eastAsia="zh-CN"/>
        </w:rPr>
        <w:t xml:space="preserve"> </w:t>
      </w:r>
      <w:proofErr w:type="spellStart"/>
      <w:r w:rsidRPr="00813E05">
        <w:rPr>
          <w:rFonts w:ascii="Arial" w:eastAsia="SimSun" w:hAnsi="Arial" w:cs="Arial"/>
          <w:snapToGrid w:val="0"/>
          <w:lang w:val="en-US" w:eastAsia="zh-CN"/>
        </w:rPr>
        <w:t>htts</w:t>
      </w:r>
      <w:proofErr w:type="spellEnd"/>
      <w:r w:rsidRPr="00813E05">
        <w:rPr>
          <w:rFonts w:ascii="Arial" w:eastAsia="SimSun" w:hAnsi="Arial" w:cs="Arial"/>
          <w:snapToGrid w:val="0"/>
          <w:lang w:eastAsia="zh-CN"/>
        </w:rPr>
        <w:t>//</w:t>
      </w:r>
      <w:proofErr w:type="spellStart"/>
      <w:r w:rsidRPr="00813E05">
        <w:rPr>
          <w:rFonts w:ascii="Arial" w:eastAsia="SimSun" w:hAnsi="Arial" w:cs="Arial"/>
          <w:snapToGrid w:val="0"/>
          <w:lang w:val="en-US" w:eastAsia="zh-CN"/>
        </w:rPr>
        <w:t>wwlamia</w:t>
      </w:r>
      <w:proofErr w:type="spellEnd"/>
      <w:r w:rsidRPr="00813E05">
        <w:rPr>
          <w:rFonts w:ascii="Arial" w:eastAsia="SimSun" w:hAnsi="Arial" w:cs="Arial"/>
          <w:snapToGrid w:val="0"/>
          <w:lang w:eastAsia="zh-CN"/>
        </w:rPr>
        <w:t>.</w:t>
      </w:r>
      <w:r w:rsidRPr="00813E05">
        <w:rPr>
          <w:rFonts w:ascii="Arial" w:eastAsia="SimSun" w:hAnsi="Arial" w:cs="Arial"/>
          <w:snapToGrid w:val="0"/>
          <w:lang w:val="en-US" w:eastAsia="zh-CN"/>
        </w:rPr>
        <w:t>gr</w:t>
      </w:r>
      <w:r w:rsidRPr="00813E05">
        <w:rPr>
          <w:rFonts w:ascii="Arial" w:eastAsia="SimSun" w:hAnsi="Arial" w:cs="Arial"/>
          <w:snapToGrid w:val="0"/>
          <w:lang w:eastAsia="zh-CN"/>
        </w:rPr>
        <w:t>.</w:t>
      </w:r>
      <w:r w:rsidRPr="00813E05">
        <w:rPr>
          <w:rFonts w:ascii="Arial" w:eastAsia="SimSun" w:hAnsi="Arial" w:cs="Arial"/>
          <w:snapToGrid w:val="0"/>
          <w:color w:val="FF0000"/>
          <w:u w:val="single"/>
          <w:lang w:eastAsia="zh-CN"/>
        </w:rPr>
        <w:t xml:space="preserve"> </w:t>
      </w:r>
    </w:p>
    <w:p w:rsidR="00CF4D65" w:rsidRPr="00813E05" w:rsidRDefault="00CF4D65" w:rsidP="00B9022D">
      <w:pPr>
        <w:spacing w:after="0" w:line="360" w:lineRule="auto"/>
        <w:jc w:val="both"/>
        <w:rPr>
          <w:rFonts w:ascii="Arial" w:eastAsia="SimSun" w:hAnsi="Arial" w:cs="Arial"/>
          <w:snapToGrid w:val="0"/>
          <w:color w:val="FF0000"/>
          <w:lang w:eastAsia="zh-CN"/>
        </w:rPr>
      </w:pPr>
    </w:p>
    <w:p w:rsidR="00CF4D65" w:rsidRPr="00813E05" w:rsidRDefault="00CF4D65"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15: Επανάληψη της Δημοπρασίας</w:t>
      </w:r>
    </w:p>
    <w:p w:rsidR="00CF4D65" w:rsidRPr="00813E05" w:rsidRDefault="00CF4D65" w:rsidP="00B9022D">
      <w:pPr>
        <w:spacing w:after="0" w:line="360" w:lineRule="auto"/>
        <w:jc w:val="both"/>
        <w:rPr>
          <w:rFonts w:ascii="Arial" w:eastAsia="SimSun" w:hAnsi="Arial" w:cs="Arial"/>
          <w:b/>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Η δημοπρασία επαναλαμβάνεται οίκοθεν από τον δήμαρχο εάν δεν παρουσιάσθηκε κατ' αυτήν μειοδότης. </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δημοπρασία επαναλαμβάνεται κατόπιν αποφάσεως του δημοτικού συμβουλίου όταν:</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α) το αποτέλεσμα αυτής δεν εγκριθεί από την Οικονομική επιτροπή ή την αρμόδια Διοικητική αρχή λόγω ασύμφορου του επιτυχόντος αποτελέσματος ή σφάλματος στη διενέργεια της δημοπρασίας.</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β) μετά την κατακύρωση της δημοπρασίας, ο τελευταίος μειοδότης αρνείται να υπογράψει τα πρακτικά, ή τη σύμβαση μίσθωσης επίσης όταν μετά την κοινοποίηση στον τελευταίο μειοδότη της εγκριτικής επί του αποτελέσματος της δημοπρασίας αποφάσεως δεν προσέλθει αυτός εμπροθέσμως για την σύνταξη και υπογραφή της σύμβασης.</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Στην περίπτωση (β) η δημοπρασία, επαναλαμβάνεται εις βάρος του τελευταίου μειοδότη, ως ελάχιστον δε όριο προσφοράς ορίζεται το επ' ονόματι τούτου κατ ακυρωθέν ποσόν, δυνάμενο να μειωθεί με απόφασης του δημοτικού συμβουλίου. </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επαναληπτική δημοπρασία γνωστοποιείται με περιληπτική διακήρυξη του δημάρχου αναφερομένης στους όρους της πρώτης διακήρυξης και δημοσιευομένης, πέντε (5) τουλάχιστον ημέρας προ της ημέρας της διενέργειας της δημοπρασίας, διεξάγεται δε σύμφωνα με τα όσα αναφέρθηκαν.</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Η επανάληψη της δημοπρασίας ενεργείται με βάση τη δοθείσα τελευταία προσφορά κατά την προηγούμενη δημοπρασία.</w:t>
      </w:r>
    </w:p>
    <w:p w:rsidR="00CF4D65" w:rsidRPr="00813E05" w:rsidRDefault="00CF4D65" w:rsidP="00B9022D">
      <w:pPr>
        <w:spacing w:after="0" w:line="360" w:lineRule="auto"/>
        <w:jc w:val="both"/>
        <w:rPr>
          <w:rFonts w:ascii="Arial" w:eastAsia="SimSun" w:hAnsi="Arial" w:cs="Arial"/>
          <w:b/>
          <w:snapToGrid w:val="0"/>
          <w:lang w:eastAsia="zh-CN"/>
        </w:rPr>
      </w:pPr>
    </w:p>
    <w:p w:rsidR="00CF4D65" w:rsidRDefault="00CF4D65" w:rsidP="00B9022D">
      <w:pPr>
        <w:spacing w:after="0" w:line="360" w:lineRule="auto"/>
        <w:jc w:val="both"/>
        <w:rPr>
          <w:rFonts w:ascii="Arial" w:eastAsia="SimSun" w:hAnsi="Arial" w:cs="Arial"/>
          <w:b/>
          <w:snapToGrid w:val="0"/>
          <w:lang w:eastAsia="zh-CN"/>
        </w:rPr>
      </w:pPr>
      <w:r w:rsidRPr="00813E05">
        <w:rPr>
          <w:rFonts w:ascii="Arial" w:eastAsia="SimSun" w:hAnsi="Arial" w:cs="Arial"/>
          <w:b/>
          <w:snapToGrid w:val="0"/>
          <w:lang w:eastAsia="zh-CN"/>
        </w:rPr>
        <w:t>Άρθρο 16: Πληροφόρηση ενδιαφερομένων</w:t>
      </w:r>
    </w:p>
    <w:p w:rsidR="00B9022D" w:rsidRPr="00B9022D" w:rsidRDefault="00B9022D" w:rsidP="00B9022D">
      <w:pPr>
        <w:spacing w:after="0" w:line="360" w:lineRule="auto"/>
        <w:jc w:val="both"/>
        <w:rPr>
          <w:rFonts w:ascii="Arial" w:eastAsia="SimSun" w:hAnsi="Arial" w:cs="Arial"/>
          <w:b/>
          <w:snapToGrid w:val="0"/>
          <w:lang w:eastAsia="zh-CN"/>
        </w:rPr>
      </w:pP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Πληροφορίες για τη δημοπρασία παρέχονται από τη Δ/</w:t>
      </w:r>
      <w:proofErr w:type="spellStart"/>
      <w:r w:rsidRPr="00813E05">
        <w:rPr>
          <w:rFonts w:ascii="Arial" w:eastAsia="SimSun" w:hAnsi="Arial" w:cs="Arial"/>
          <w:snapToGrid w:val="0"/>
          <w:lang w:eastAsia="zh-CN"/>
        </w:rPr>
        <w:t>νση</w:t>
      </w:r>
      <w:proofErr w:type="spellEnd"/>
      <w:r w:rsidRPr="00813E05">
        <w:rPr>
          <w:rFonts w:ascii="Arial" w:eastAsia="SimSun" w:hAnsi="Arial" w:cs="Arial"/>
          <w:snapToGrid w:val="0"/>
          <w:lang w:eastAsia="zh-CN"/>
        </w:rPr>
        <w:t xml:space="preserve"> Κοινωνικής Προστασίας &amp; Αλληλεγγύης. Διεύθυνση :   Φλέμινγκ</w:t>
      </w:r>
      <w:r w:rsidR="00B9022D">
        <w:rPr>
          <w:rFonts w:ascii="Arial" w:eastAsia="SimSun" w:hAnsi="Arial" w:cs="Arial"/>
          <w:snapToGrid w:val="0"/>
          <w:lang w:eastAsia="zh-CN"/>
        </w:rPr>
        <w:t xml:space="preserve"> </w:t>
      </w:r>
      <w:r w:rsidRPr="00813E05">
        <w:rPr>
          <w:rFonts w:ascii="Arial" w:eastAsia="SimSun" w:hAnsi="Arial" w:cs="Arial"/>
          <w:snapToGrid w:val="0"/>
          <w:lang w:eastAsia="zh-CN"/>
        </w:rPr>
        <w:t>&amp; Ερυθρού Σταυρού, τηλέφωνο: 2231351050</w:t>
      </w:r>
    </w:p>
    <w:p w:rsidR="00CF4D65" w:rsidRPr="00813E05"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 xml:space="preserve">Αντίγραφο της διακήρυξης χορηγείται στους ενδιαφερόμενους στην παραπάνω διεύθυνση, καθώς και από την ιστοσελίδα του Δήμου </w:t>
      </w:r>
      <w:proofErr w:type="spellStart"/>
      <w:r w:rsidRPr="00813E05">
        <w:rPr>
          <w:rFonts w:ascii="Arial" w:eastAsia="SimSun" w:hAnsi="Arial" w:cs="Arial"/>
          <w:snapToGrid w:val="0"/>
          <w:lang w:val="en-US" w:eastAsia="zh-CN"/>
        </w:rPr>
        <w:t>htts</w:t>
      </w:r>
      <w:proofErr w:type="spellEnd"/>
      <w:r w:rsidRPr="00813E05">
        <w:rPr>
          <w:rFonts w:ascii="Arial" w:eastAsia="SimSun" w:hAnsi="Arial" w:cs="Arial"/>
          <w:snapToGrid w:val="0"/>
          <w:lang w:eastAsia="zh-CN"/>
        </w:rPr>
        <w:t>://</w:t>
      </w:r>
      <w:proofErr w:type="spellStart"/>
      <w:r w:rsidRPr="00813E05">
        <w:rPr>
          <w:rFonts w:ascii="Arial" w:eastAsia="SimSun" w:hAnsi="Arial" w:cs="Arial"/>
          <w:snapToGrid w:val="0"/>
          <w:lang w:val="en-US" w:eastAsia="zh-CN"/>
        </w:rPr>
        <w:t>wwlamia</w:t>
      </w:r>
      <w:proofErr w:type="spellEnd"/>
      <w:r w:rsidRPr="00813E05">
        <w:rPr>
          <w:rFonts w:ascii="Arial" w:eastAsia="SimSun" w:hAnsi="Arial" w:cs="Arial"/>
          <w:snapToGrid w:val="0"/>
          <w:lang w:eastAsia="zh-CN"/>
        </w:rPr>
        <w:t>.</w:t>
      </w:r>
      <w:r w:rsidRPr="00813E05">
        <w:rPr>
          <w:rFonts w:ascii="Arial" w:eastAsia="SimSun" w:hAnsi="Arial" w:cs="Arial"/>
          <w:snapToGrid w:val="0"/>
          <w:lang w:val="en-US" w:eastAsia="zh-CN"/>
        </w:rPr>
        <w:t>gr</w:t>
      </w:r>
      <w:r w:rsidRPr="00813E05">
        <w:rPr>
          <w:rFonts w:ascii="Arial" w:eastAsia="SimSun" w:hAnsi="Arial" w:cs="Arial"/>
          <w:snapToGrid w:val="0"/>
          <w:lang w:eastAsia="zh-CN"/>
        </w:rPr>
        <w:t>.</w:t>
      </w:r>
    </w:p>
    <w:p w:rsidR="00044099" w:rsidRDefault="00CF4D65" w:rsidP="00B9022D">
      <w:pPr>
        <w:spacing w:after="0" w:line="360" w:lineRule="auto"/>
        <w:jc w:val="both"/>
        <w:rPr>
          <w:rFonts w:ascii="Arial" w:eastAsia="SimSun" w:hAnsi="Arial" w:cs="Arial"/>
          <w:snapToGrid w:val="0"/>
          <w:lang w:eastAsia="zh-CN"/>
        </w:rPr>
      </w:pPr>
      <w:r w:rsidRPr="00813E05">
        <w:rPr>
          <w:rFonts w:ascii="Arial" w:eastAsia="SimSun" w:hAnsi="Arial" w:cs="Arial"/>
          <w:snapToGrid w:val="0"/>
          <w:lang w:eastAsia="zh-CN"/>
        </w:rPr>
        <w:t>Βάσει των παραπάνω όρων θα καταρτιστεί η διακήρυξη της δημοπρασίας, η οποία θα δημοσιευτεί από τον Δήμαρχο, σύμφωνα με τα όσα ορίζουν οι διατάξεις του άρθρου 3 του ΠΔ 270/81.</w:t>
      </w:r>
    </w:p>
    <w:p w:rsidR="00130608" w:rsidRDefault="00130608" w:rsidP="00B9022D">
      <w:pPr>
        <w:spacing w:after="0" w:line="360" w:lineRule="auto"/>
        <w:jc w:val="both"/>
        <w:rPr>
          <w:rFonts w:ascii="Arial" w:eastAsia="SimSun" w:hAnsi="Arial" w:cs="Arial"/>
          <w:snapToGrid w:val="0"/>
          <w:lang w:eastAsia="zh-CN"/>
        </w:rPr>
      </w:pPr>
    </w:p>
    <w:p w:rsidR="00130608" w:rsidRPr="00867560" w:rsidRDefault="00130608" w:rsidP="00B9022D">
      <w:pPr>
        <w:spacing w:after="0" w:line="360" w:lineRule="auto"/>
        <w:jc w:val="both"/>
        <w:rPr>
          <w:rFonts w:ascii="Arial" w:eastAsia="SimSun" w:hAnsi="Arial" w:cs="Arial"/>
          <w:snapToGrid w:val="0"/>
          <w:lang w:val="en-US" w:eastAsia="zh-CN"/>
        </w:rPr>
      </w:pPr>
      <w:r>
        <w:rPr>
          <w:rFonts w:ascii="Arial" w:eastAsia="SimSun" w:hAnsi="Arial" w:cs="Arial"/>
          <w:snapToGrid w:val="0"/>
          <w:lang w:eastAsia="zh-CN"/>
        </w:rPr>
        <w:t xml:space="preserve">                                                                          </w:t>
      </w:r>
      <w:r w:rsidR="00867560">
        <w:rPr>
          <w:rFonts w:ascii="Arial" w:eastAsia="SimSun" w:hAnsi="Arial" w:cs="Arial"/>
          <w:snapToGrid w:val="0"/>
          <w:lang w:eastAsia="zh-CN"/>
        </w:rPr>
        <w:t xml:space="preserve">                 ΛΑΜΙΑ  </w:t>
      </w:r>
      <w:r w:rsidR="00867560">
        <w:rPr>
          <w:rFonts w:ascii="Arial" w:eastAsia="SimSun" w:hAnsi="Arial" w:cs="Arial"/>
          <w:snapToGrid w:val="0"/>
          <w:lang w:val="en-US" w:eastAsia="zh-CN"/>
        </w:rPr>
        <w:t>10-03-2022</w:t>
      </w:r>
      <w:bookmarkStart w:id="0" w:name="_GoBack"/>
      <w:bookmarkEnd w:id="0"/>
    </w:p>
    <w:p w:rsidR="00044099" w:rsidRDefault="00044099" w:rsidP="00B9022D">
      <w:pPr>
        <w:spacing w:after="0" w:line="360" w:lineRule="auto"/>
        <w:jc w:val="both"/>
        <w:rPr>
          <w:rFonts w:ascii="Arial" w:eastAsia="SimSun" w:hAnsi="Arial" w:cs="Arial"/>
          <w:snapToGrid w:val="0"/>
          <w:lang w:eastAsia="zh-CN"/>
        </w:rPr>
      </w:pPr>
    </w:p>
    <w:p w:rsidR="00044099" w:rsidRDefault="00A43ABD"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t xml:space="preserve">             Η ΣΥΝΤΑΞΑΣΑ                                                         Η ΠΡ/ΝΗ Δ/ΝΣΗΣ</w:t>
      </w:r>
    </w:p>
    <w:p w:rsidR="00A43ABD" w:rsidRDefault="00A43ABD" w:rsidP="00B9022D">
      <w:pPr>
        <w:spacing w:after="0" w:line="360" w:lineRule="auto"/>
        <w:jc w:val="both"/>
        <w:rPr>
          <w:rFonts w:ascii="Arial" w:eastAsia="SimSun" w:hAnsi="Arial" w:cs="Arial"/>
          <w:snapToGrid w:val="0"/>
          <w:lang w:eastAsia="zh-CN"/>
        </w:rPr>
      </w:pPr>
    </w:p>
    <w:p w:rsidR="00A43ABD" w:rsidRDefault="00A43ABD" w:rsidP="00B9022D">
      <w:pPr>
        <w:spacing w:after="0" w:line="360" w:lineRule="auto"/>
        <w:jc w:val="both"/>
        <w:rPr>
          <w:rFonts w:ascii="Arial" w:eastAsia="SimSun" w:hAnsi="Arial" w:cs="Arial"/>
          <w:snapToGrid w:val="0"/>
          <w:lang w:eastAsia="zh-CN"/>
        </w:rPr>
      </w:pPr>
    </w:p>
    <w:p w:rsidR="00A43ABD" w:rsidRDefault="00A43ABD"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t xml:space="preserve">      </w:t>
      </w:r>
    </w:p>
    <w:p w:rsidR="00A43ABD" w:rsidRDefault="00A43ABD"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t xml:space="preserve">            ΕΥΑΓΓΕΛΙΑ ΓΩΓΟΥΛΟΥ                                        ΠΑΡΑΣΚΕΥΗ ΒΑΡΣΟΥ</w:t>
      </w:r>
    </w:p>
    <w:p w:rsidR="00044099" w:rsidRDefault="00044099" w:rsidP="00B9022D">
      <w:pPr>
        <w:spacing w:after="0" w:line="360" w:lineRule="auto"/>
        <w:jc w:val="both"/>
        <w:rPr>
          <w:rFonts w:ascii="Arial" w:eastAsia="SimSun" w:hAnsi="Arial" w:cs="Arial"/>
          <w:snapToGrid w:val="0"/>
          <w:lang w:eastAsia="zh-CN"/>
        </w:rPr>
      </w:pPr>
    </w:p>
    <w:p w:rsidR="00044099" w:rsidRDefault="00A43ABD" w:rsidP="00B9022D">
      <w:pPr>
        <w:spacing w:after="0" w:line="360" w:lineRule="auto"/>
        <w:jc w:val="both"/>
        <w:rPr>
          <w:rFonts w:ascii="Arial" w:eastAsia="SimSun" w:hAnsi="Arial" w:cs="Arial"/>
          <w:snapToGrid w:val="0"/>
          <w:lang w:eastAsia="zh-CN"/>
        </w:rPr>
      </w:pPr>
      <w:r>
        <w:rPr>
          <w:rFonts w:ascii="Arial" w:eastAsia="SimSun" w:hAnsi="Arial" w:cs="Arial"/>
          <w:snapToGrid w:val="0"/>
          <w:lang w:eastAsia="zh-CN"/>
        </w:rPr>
        <w:t xml:space="preserve"> </w:t>
      </w:r>
    </w:p>
    <w:p w:rsidR="00A43ABD" w:rsidRPr="00813E05" w:rsidRDefault="00A43ABD" w:rsidP="00B9022D">
      <w:pPr>
        <w:spacing w:after="0" w:line="360" w:lineRule="auto"/>
        <w:jc w:val="both"/>
        <w:rPr>
          <w:rFonts w:ascii="Arial" w:eastAsia="SimSun" w:hAnsi="Arial" w:cs="Arial"/>
          <w:snapToGrid w:val="0"/>
          <w:lang w:eastAsia="zh-CN"/>
        </w:rPr>
      </w:pPr>
    </w:p>
    <w:p w:rsidR="00342F6A" w:rsidRDefault="00A43ABD" w:rsidP="00A43ABD">
      <w:pPr>
        <w:widowControl w:val="0"/>
        <w:spacing w:line="360" w:lineRule="auto"/>
        <w:ind w:right="26"/>
        <w:rPr>
          <w:rFonts w:ascii="Arial" w:hAnsi="Arial" w:cs="Arial"/>
          <w:b/>
        </w:rPr>
      </w:pPr>
      <w:r>
        <w:rPr>
          <w:rFonts w:ascii="Arial" w:hAnsi="Arial" w:cs="Arial"/>
          <w:b/>
        </w:rPr>
        <w:t xml:space="preserve">                                       </w:t>
      </w:r>
      <w:r w:rsidR="00342F6A">
        <w:rPr>
          <w:rFonts w:ascii="Arial" w:hAnsi="Arial" w:cs="Arial"/>
          <w:b/>
        </w:rPr>
        <w:t>Ο ΔΗΜΑΡΧΟΣ ΛΑΜΙΕΩΝ</w:t>
      </w:r>
    </w:p>
    <w:p w:rsidR="00342F6A" w:rsidRPr="00342F6A" w:rsidRDefault="00342F6A" w:rsidP="00342F6A">
      <w:pPr>
        <w:widowControl w:val="0"/>
        <w:spacing w:line="360" w:lineRule="auto"/>
        <w:ind w:right="26"/>
        <w:rPr>
          <w:rFonts w:ascii="Arial" w:hAnsi="Arial" w:cs="Arial"/>
        </w:rPr>
      </w:pPr>
    </w:p>
    <w:p w:rsidR="00342F6A" w:rsidRDefault="00A43ABD" w:rsidP="00A43ABD">
      <w:pPr>
        <w:widowControl w:val="0"/>
        <w:spacing w:line="360" w:lineRule="auto"/>
        <w:ind w:right="26"/>
        <w:rPr>
          <w:rFonts w:ascii="Arial" w:hAnsi="Arial" w:cs="Arial"/>
          <w:b/>
        </w:rPr>
      </w:pPr>
      <w:r>
        <w:rPr>
          <w:rFonts w:ascii="Arial" w:hAnsi="Arial" w:cs="Arial"/>
          <w:b/>
        </w:rPr>
        <w:t xml:space="preserve">                                       </w:t>
      </w:r>
      <w:r w:rsidR="00342F6A">
        <w:rPr>
          <w:rFonts w:ascii="Arial" w:hAnsi="Arial" w:cs="Arial"/>
          <w:b/>
        </w:rPr>
        <w:t>ΕΥΘΥΜΙΟΣ Κ. ΚΑΡΑΪΣΚΟΣ</w:t>
      </w:r>
    </w:p>
    <w:p w:rsidR="00342F6A" w:rsidRDefault="00342F6A" w:rsidP="00342F6A">
      <w:pPr>
        <w:jc w:val="right"/>
        <w:rPr>
          <w:rFonts w:ascii="Arial" w:hAnsi="Arial" w:cs="Arial"/>
          <w:b/>
          <w:bCs/>
        </w:rPr>
      </w:pPr>
    </w:p>
    <w:p w:rsidR="00342F6A" w:rsidRDefault="00342F6A" w:rsidP="00342F6A">
      <w:pPr>
        <w:rPr>
          <w:rFonts w:ascii="Arial" w:hAnsi="Arial" w:cs="Arial"/>
        </w:rPr>
      </w:pPr>
    </w:p>
    <w:p w:rsidR="00CF4D65" w:rsidRPr="00813E05" w:rsidRDefault="00CF4D65" w:rsidP="00B9022D">
      <w:pPr>
        <w:spacing w:after="0" w:line="360" w:lineRule="auto"/>
        <w:jc w:val="both"/>
        <w:rPr>
          <w:rFonts w:ascii="Arial" w:eastAsia="SimSun" w:hAnsi="Arial" w:cs="Arial"/>
          <w:snapToGrid w:val="0"/>
          <w:lang w:eastAsia="zh-CN"/>
        </w:rPr>
      </w:pPr>
    </w:p>
    <w:p w:rsidR="00CF4D65" w:rsidRPr="00813E05" w:rsidRDefault="00CF4D65" w:rsidP="00B9022D">
      <w:pPr>
        <w:spacing w:after="0" w:line="360" w:lineRule="auto"/>
        <w:ind w:left="428"/>
        <w:jc w:val="both"/>
        <w:rPr>
          <w:rFonts w:ascii="Arial" w:eastAsia="SimSun" w:hAnsi="Arial" w:cs="Arial"/>
          <w:b/>
          <w:snapToGrid w:val="0"/>
          <w:lang w:eastAsia="zh-CN"/>
        </w:rPr>
      </w:pPr>
      <w:r w:rsidRPr="00813E05">
        <w:rPr>
          <w:rFonts w:ascii="Arial" w:eastAsia="SimSun" w:hAnsi="Arial" w:cs="Arial"/>
          <w:b/>
          <w:snapToGrid w:val="0"/>
          <w:lang w:eastAsia="zh-CN"/>
        </w:rPr>
        <w:t xml:space="preserve">                                                   </w:t>
      </w:r>
    </w:p>
    <w:p w:rsidR="00CF4D65" w:rsidRPr="00813E05" w:rsidRDefault="00CF4D65" w:rsidP="00B9022D">
      <w:pPr>
        <w:spacing w:after="0" w:line="360" w:lineRule="auto"/>
        <w:ind w:left="428"/>
        <w:jc w:val="both"/>
        <w:rPr>
          <w:rFonts w:ascii="Arial" w:eastAsia="SimSun" w:hAnsi="Arial" w:cs="Arial"/>
          <w:b/>
          <w:snapToGrid w:val="0"/>
          <w:lang w:eastAsia="zh-CN"/>
        </w:rPr>
      </w:pPr>
    </w:p>
    <w:p w:rsidR="00CF4D65" w:rsidRPr="00813E05" w:rsidRDefault="00CF4D65" w:rsidP="00B9022D">
      <w:pPr>
        <w:spacing w:after="0" w:line="360" w:lineRule="auto"/>
        <w:ind w:left="428"/>
        <w:jc w:val="both"/>
        <w:rPr>
          <w:rFonts w:ascii="Arial" w:eastAsia="SimSun" w:hAnsi="Arial" w:cs="Arial"/>
          <w:b/>
          <w:snapToGrid w:val="0"/>
          <w:lang w:eastAsia="zh-CN"/>
        </w:rPr>
      </w:pPr>
    </w:p>
    <w:p w:rsidR="00CF4D65" w:rsidRPr="00813E05" w:rsidRDefault="00CF4D65" w:rsidP="00B9022D">
      <w:pPr>
        <w:spacing w:after="0" w:line="360" w:lineRule="auto"/>
        <w:ind w:left="428"/>
        <w:jc w:val="both"/>
        <w:rPr>
          <w:rFonts w:ascii="Arial" w:eastAsia="SimSun" w:hAnsi="Arial" w:cs="Arial"/>
          <w:b/>
          <w:snapToGrid w:val="0"/>
          <w:lang w:eastAsia="zh-CN"/>
        </w:rPr>
      </w:pPr>
    </w:p>
    <w:p w:rsidR="00CF4D65" w:rsidRPr="00813E05" w:rsidRDefault="00CF4D65" w:rsidP="00B9022D">
      <w:pPr>
        <w:spacing w:after="0" w:line="360" w:lineRule="auto"/>
        <w:ind w:left="428"/>
        <w:jc w:val="both"/>
        <w:rPr>
          <w:rFonts w:ascii="Arial" w:eastAsia="SimSun" w:hAnsi="Arial" w:cs="Arial"/>
          <w:b/>
          <w:snapToGrid w:val="0"/>
          <w:lang w:eastAsia="zh-CN"/>
        </w:rPr>
      </w:pPr>
    </w:p>
    <w:p w:rsidR="00CF4D65" w:rsidRPr="00813E05" w:rsidRDefault="00CF4D65" w:rsidP="00B9022D">
      <w:pPr>
        <w:spacing w:after="0" w:line="360" w:lineRule="auto"/>
        <w:ind w:left="428"/>
        <w:jc w:val="both"/>
        <w:rPr>
          <w:rFonts w:ascii="Arial" w:eastAsia="SimSun" w:hAnsi="Arial" w:cs="Arial"/>
          <w:b/>
          <w:snapToGrid w:val="0"/>
          <w:lang w:eastAsia="zh-CN"/>
        </w:rPr>
      </w:pPr>
    </w:p>
    <w:p w:rsidR="009259E4" w:rsidRPr="00813E05" w:rsidRDefault="00CF4D65" w:rsidP="00B9022D">
      <w:pPr>
        <w:spacing w:after="0" w:line="360" w:lineRule="auto"/>
        <w:ind w:left="428"/>
        <w:jc w:val="both"/>
        <w:rPr>
          <w:rFonts w:ascii="Arial" w:eastAsia="SimSun" w:hAnsi="Arial" w:cs="Arial"/>
          <w:b/>
          <w:snapToGrid w:val="0"/>
          <w:lang w:eastAsia="zh-CN"/>
        </w:rPr>
      </w:pPr>
      <w:r w:rsidRPr="00813E05">
        <w:rPr>
          <w:rFonts w:ascii="Arial" w:eastAsia="SimSun" w:hAnsi="Arial" w:cs="Arial"/>
          <w:b/>
          <w:snapToGrid w:val="0"/>
          <w:lang w:eastAsia="zh-CN"/>
        </w:rPr>
        <w:t xml:space="preserve">                                                                                           </w:t>
      </w:r>
    </w:p>
    <w:p w:rsidR="00606F83" w:rsidRPr="00813E05" w:rsidRDefault="00606F83" w:rsidP="00B9022D">
      <w:pPr>
        <w:spacing w:after="0" w:line="360" w:lineRule="auto"/>
        <w:ind w:left="502"/>
        <w:jc w:val="both"/>
        <w:rPr>
          <w:rFonts w:ascii="Arial" w:eastAsia="Times New Roman" w:hAnsi="Arial" w:cs="Arial"/>
          <w:b/>
          <w:bCs/>
          <w:lang w:eastAsia="ar-SA"/>
        </w:rPr>
      </w:pPr>
    </w:p>
    <w:p w:rsidR="00606F83" w:rsidRPr="00813E05" w:rsidRDefault="00606F83" w:rsidP="00B9022D">
      <w:pPr>
        <w:spacing w:after="0" w:line="360" w:lineRule="auto"/>
        <w:ind w:left="502"/>
        <w:jc w:val="both"/>
        <w:rPr>
          <w:rFonts w:ascii="Arial" w:eastAsia="Times New Roman" w:hAnsi="Arial" w:cs="Arial"/>
          <w:b/>
          <w:bCs/>
          <w:lang w:eastAsia="ar-SA"/>
        </w:rPr>
      </w:pPr>
    </w:p>
    <w:p w:rsidR="001F0239" w:rsidRPr="00813E05" w:rsidRDefault="001F0239" w:rsidP="00B9022D">
      <w:pPr>
        <w:spacing w:after="120" w:line="360" w:lineRule="auto"/>
        <w:contextualSpacing/>
        <w:jc w:val="both"/>
        <w:rPr>
          <w:rFonts w:ascii="Arial" w:eastAsia="Times New Roman" w:hAnsi="Arial" w:cs="Arial"/>
          <w:b/>
          <w:lang w:eastAsia="el-GR"/>
        </w:rPr>
      </w:pPr>
    </w:p>
    <w:p w:rsidR="001F0239" w:rsidRPr="00813E05" w:rsidRDefault="001F0239" w:rsidP="00B9022D">
      <w:pPr>
        <w:widowControl w:val="0"/>
        <w:spacing w:after="0" w:line="360" w:lineRule="auto"/>
        <w:ind w:left="720" w:right="26"/>
        <w:jc w:val="both"/>
        <w:rPr>
          <w:rFonts w:ascii="Arial" w:eastAsia="Times New Roman" w:hAnsi="Arial" w:cs="Arial"/>
          <w:b/>
          <w:lang w:eastAsia="el-GR"/>
        </w:rPr>
      </w:pPr>
    </w:p>
    <w:p w:rsidR="00BD46BA" w:rsidRDefault="00BD46BA" w:rsidP="00B9022D">
      <w:pPr>
        <w:spacing w:line="360" w:lineRule="auto"/>
        <w:jc w:val="both"/>
      </w:pPr>
    </w:p>
    <w:sectPr w:rsidR="00BD46B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7EC" w:rsidRDefault="008417EC" w:rsidP="009D2CD1">
      <w:pPr>
        <w:spacing w:after="0" w:line="240" w:lineRule="auto"/>
      </w:pPr>
      <w:r>
        <w:separator/>
      </w:r>
    </w:p>
  </w:endnote>
  <w:endnote w:type="continuationSeparator" w:id="0">
    <w:p w:rsidR="008417EC" w:rsidRDefault="008417EC" w:rsidP="009D2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7EC" w:rsidRDefault="008417EC" w:rsidP="009D2CD1">
      <w:pPr>
        <w:spacing w:after="0" w:line="240" w:lineRule="auto"/>
      </w:pPr>
      <w:r>
        <w:separator/>
      </w:r>
    </w:p>
  </w:footnote>
  <w:footnote w:type="continuationSeparator" w:id="0">
    <w:p w:rsidR="008417EC" w:rsidRDefault="008417EC" w:rsidP="009D2C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C2E5D"/>
    <w:multiLevelType w:val="hybridMultilevel"/>
    <w:tmpl w:val="72580522"/>
    <w:lvl w:ilvl="0" w:tplc="04080001">
      <w:start w:val="1"/>
      <w:numFmt w:val="bullet"/>
      <w:lvlText w:val=""/>
      <w:lvlJc w:val="left"/>
      <w:pPr>
        <w:ind w:left="788" w:hanging="360"/>
      </w:pPr>
      <w:rPr>
        <w:rFonts w:ascii="Symbol" w:hAnsi="Symbol" w:hint="default"/>
      </w:rPr>
    </w:lvl>
    <w:lvl w:ilvl="1" w:tplc="04080003" w:tentative="1">
      <w:start w:val="1"/>
      <w:numFmt w:val="bullet"/>
      <w:lvlText w:val="o"/>
      <w:lvlJc w:val="left"/>
      <w:pPr>
        <w:ind w:left="1508" w:hanging="360"/>
      </w:pPr>
      <w:rPr>
        <w:rFonts w:ascii="Courier New" w:hAnsi="Courier New" w:cs="Courier New" w:hint="default"/>
      </w:rPr>
    </w:lvl>
    <w:lvl w:ilvl="2" w:tplc="04080005" w:tentative="1">
      <w:start w:val="1"/>
      <w:numFmt w:val="bullet"/>
      <w:lvlText w:val=""/>
      <w:lvlJc w:val="left"/>
      <w:pPr>
        <w:ind w:left="2228" w:hanging="360"/>
      </w:pPr>
      <w:rPr>
        <w:rFonts w:ascii="Wingdings" w:hAnsi="Wingdings" w:hint="default"/>
      </w:rPr>
    </w:lvl>
    <w:lvl w:ilvl="3" w:tplc="04080001" w:tentative="1">
      <w:start w:val="1"/>
      <w:numFmt w:val="bullet"/>
      <w:lvlText w:val=""/>
      <w:lvlJc w:val="left"/>
      <w:pPr>
        <w:ind w:left="2948" w:hanging="360"/>
      </w:pPr>
      <w:rPr>
        <w:rFonts w:ascii="Symbol" w:hAnsi="Symbol" w:hint="default"/>
      </w:rPr>
    </w:lvl>
    <w:lvl w:ilvl="4" w:tplc="04080003" w:tentative="1">
      <w:start w:val="1"/>
      <w:numFmt w:val="bullet"/>
      <w:lvlText w:val="o"/>
      <w:lvlJc w:val="left"/>
      <w:pPr>
        <w:ind w:left="3668" w:hanging="360"/>
      </w:pPr>
      <w:rPr>
        <w:rFonts w:ascii="Courier New" w:hAnsi="Courier New" w:cs="Courier New" w:hint="default"/>
      </w:rPr>
    </w:lvl>
    <w:lvl w:ilvl="5" w:tplc="04080005" w:tentative="1">
      <w:start w:val="1"/>
      <w:numFmt w:val="bullet"/>
      <w:lvlText w:val=""/>
      <w:lvlJc w:val="left"/>
      <w:pPr>
        <w:ind w:left="4388" w:hanging="360"/>
      </w:pPr>
      <w:rPr>
        <w:rFonts w:ascii="Wingdings" w:hAnsi="Wingdings" w:hint="default"/>
      </w:rPr>
    </w:lvl>
    <w:lvl w:ilvl="6" w:tplc="04080001" w:tentative="1">
      <w:start w:val="1"/>
      <w:numFmt w:val="bullet"/>
      <w:lvlText w:val=""/>
      <w:lvlJc w:val="left"/>
      <w:pPr>
        <w:ind w:left="5108" w:hanging="360"/>
      </w:pPr>
      <w:rPr>
        <w:rFonts w:ascii="Symbol" w:hAnsi="Symbol" w:hint="default"/>
      </w:rPr>
    </w:lvl>
    <w:lvl w:ilvl="7" w:tplc="04080003" w:tentative="1">
      <w:start w:val="1"/>
      <w:numFmt w:val="bullet"/>
      <w:lvlText w:val="o"/>
      <w:lvlJc w:val="left"/>
      <w:pPr>
        <w:ind w:left="5828" w:hanging="360"/>
      </w:pPr>
      <w:rPr>
        <w:rFonts w:ascii="Courier New" w:hAnsi="Courier New" w:cs="Courier New" w:hint="default"/>
      </w:rPr>
    </w:lvl>
    <w:lvl w:ilvl="8" w:tplc="04080005" w:tentative="1">
      <w:start w:val="1"/>
      <w:numFmt w:val="bullet"/>
      <w:lvlText w:val=""/>
      <w:lvlJc w:val="left"/>
      <w:pPr>
        <w:ind w:left="6548" w:hanging="360"/>
      </w:pPr>
      <w:rPr>
        <w:rFonts w:ascii="Wingdings" w:hAnsi="Wingdings" w:hint="default"/>
      </w:rPr>
    </w:lvl>
  </w:abstractNum>
  <w:abstractNum w:abstractNumId="1">
    <w:nsid w:val="123E1826"/>
    <w:multiLevelType w:val="hybridMultilevel"/>
    <w:tmpl w:val="193EB7AC"/>
    <w:lvl w:ilvl="0" w:tplc="62F84052">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BD14AC"/>
    <w:multiLevelType w:val="hybridMultilevel"/>
    <w:tmpl w:val="620021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03B2668"/>
    <w:multiLevelType w:val="hybridMultilevel"/>
    <w:tmpl w:val="4D10DB86"/>
    <w:lvl w:ilvl="0" w:tplc="0408000F">
      <w:start w:val="1"/>
      <w:numFmt w:val="decimal"/>
      <w:lvlText w:val="%1."/>
      <w:lvlJc w:val="left"/>
      <w:pPr>
        <w:ind w:left="502" w:hanging="360"/>
      </w:p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4">
    <w:nsid w:val="21BE246D"/>
    <w:multiLevelType w:val="hybridMultilevel"/>
    <w:tmpl w:val="542A50F4"/>
    <w:lvl w:ilvl="0" w:tplc="04080001">
      <w:start w:val="1"/>
      <w:numFmt w:val="bullet"/>
      <w:lvlText w:val=""/>
      <w:lvlJc w:val="left"/>
      <w:pPr>
        <w:ind w:left="788" w:hanging="360"/>
      </w:pPr>
      <w:rPr>
        <w:rFonts w:ascii="Symbol" w:hAnsi="Symbol" w:hint="default"/>
      </w:rPr>
    </w:lvl>
    <w:lvl w:ilvl="1" w:tplc="04080003" w:tentative="1">
      <w:start w:val="1"/>
      <w:numFmt w:val="bullet"/>
      <w:lvlText w:val="o"/>
      <w:lvlJc w:val="left"/>
      <w:pPr>
        <w:ind w:left="1508" w:hanging="360"/>
      </w:pPr>
      <w:rPr>
        <w:rFonts w:ascii="Courier New" w:hAnsi="Courier New" w:cs="Courier New" w:hint="default"/>
      </w:rPr>
    </w:lvl>
    <w:lvl w:ilvl="2" w:tplc="04080005" w:tentative="1">
      <w:start w:val="1"/>
      <w:numFmt w:val="bullet"/>
      <w:lvlText w:val=""/>
      <w:lvlJc w:val="left"/>
      <w:pPr>
        <w:ind w:left="2228" w:hanging="360"/>
      </w:pPr>
      <w:rPr>
        <w:rFonts w:ascii="Wingdings" w:hAnsi="Wingdings" w:hint="default"/>
      </w:rPr>
    </w:lvl>
    <w:lvl w:ilvl="3" w:tplc="04080001" w:tentative="1">
      <w:start w:val="1"/>
      <w:numFmt w:val="bullet"/>
      <w:lvlText w:val=""/>
      <w:lvlJc w:val="left"/>
      <w:pPr>
        <w:ind w:left="2948" w:hanging="360"/>
      </w:pPr>
      <w:rPr>
        <w:rFonts w:ascii="Symbol" w:hAnsi="Symbol" w:hint="default"/>
      </w:rPr>
    </w:lvl>
    <w:lvl w:ilvl="4" w:tplc="04080003" w:tentative="1">
      <w:start w:val="1"/>
      <w:numFmt w:val="bullet"/>
      <w:lvlText w:val="o"/>
      <w:lvlJc w:val="left"/>
      <w:pPr>
        <w:ind w:left="3668" w:hanging="360"/>
      </w:pPr>
      <w:rPr>
        <w:rFonts w:ascii="Courier New" w:hAnsi="Courier New" w:cs="Courier New" w:hint="default"/>
      </w:rPr>
    </w:lvl>
    <w:lvl w:ilvl="5" w:tplc="04080005" w:tentative="1">
      <w:start w:val="1"/>
      <w:numFmt w:val="bullet"/>
      <w:lvlText w:val=""/>
      <w:lvlJc w:val="left"/>
      <w:pPr>
        <w:ind w:left="4388" w:hanging="360"/>
      </w:pPr>
      <w:rPr>
        <w:rFonts w:ascii="Wingdings" w:hAnsi="Wingdings" w:hint="default"/>
      </w:rPr>
    </w:lvl>
    <w:lvl w:ilvl="6" w:tplc="04080001" w:tentative="1">
      <w:start w:val="1"/>
      <w:numFmt w:val="bullet"/>
      <w:lvlText w:val=""/>
      <w:lvlJc w:val="left"/>
      <w:pPr>
        <w:ind w:left="5108" w:hanging="360"/>
      </w:pPr>
      <w:rPr>
        <w:rFonts w:ascii="Symbol" w:hAnsi="Symbol" w:hint="default"/>
      </w:rPr>
    </w:lvl>
    <w:lvl w:ilvl="7" w:tplc="04080003" w:tentative="1">
      <w:start w:val="1"/>
      <w:numFmt w:val="bullet"/>
      <w:lvlText w:val="o"/>
      <w:lvlJc w:val="left"/>
      <w:pPr>
        <w:ind w:left="5828" w:hanging="360"/>
      </w:pPr>
      <w:rPr>
        <w:rFonts w:ascii="Courier New" w:hAnsi="Courier New" w:cs="Courier New" w:hint="default"/>
      </w:rPr>
    </w:lvl>
    <w:lvl w:ilvl="8" w:tplc="04080005" w:tentative="1">
      <w:start w:val="1"/>
      <w:numFmt w:val="bullet"/>
      <w:lvlText w:val=""/>
      <w:lvlJc w:val="left"/>
      <w:pPr>
        <w:ind w:left="6548" w:hanging="360"/>
      </w:pPr>
      <w:rPr>
        <w:rFonts w:ascii="Wingdings" w:hAnsi="Wingdings" w:hint="default"/>
      </w:rPr>
    </w:lvl>
  </w:abstractNum>
  <w:abstractNum w:abstractNumId="5">
    <w:nsid w:val="2CD40989"/>
    <w:multiLevelType w:val="hybridMultilevel"/>
    <w:tmpl w:val="9D544DFE"/>
    <w:lvl w:ilvl="0" w:tplc="04080001">
      <w:start w:val="1"/>
      <w:numFmt w:val="bullet"/>
      <w:lvlText w:val=""/>
      <w:lvlJc w:val="left"/>
      <w:pPr>
        <w:ind w:left="788" w:hanging="360"/>
      </w:pPr>
      <w:rPr>
        <w:rFonts w:ascii="Symbol" w:hAnsi="Symbol" w:hint="default"/>
      </w:rPr>
    </w:lvl>
    <w:lvl w:ilvl="1" w:tplc="04080003" w:tentative="1">
      <w:start w:val="1"/>
      <w:numFmt w:val="bullet"/>
      <w:lvlText w:val="o"/>
      <w:lvlJc w:val="left"/>
      <w:pPr>
        <w:ind w:left="1508" w:hanging="360"/>
      </w:pPr>
      <w:rPr>
        <w:rFonts w:ascii="Courier New" w:hAnsi="Courier New" w:cs="Courier New" w:hint="default"/>
      </w:rPr>
    </w:lvl>
    <w:lvl w:ilvl="2" w:tplc="04080005" w:tentative="1">
      <w:start w:val="1"/>
      <w:numFmt w:val="bullet"/>
      <w:lvlText w:val=""/>
      <w:lvlJc w:val="left"/>
      <w:pPr>
        <w:ind w:left="2228" w:hanging="360"/>
      </w:pPr>
      <w:rPr>
        <w:rFonts w:ascii="Wingdings" w:hAnsi="Wingdings" w:hint="default"/>
      </w:rPr>
    </w:lvl>
    <w:lvl w:ilvl="3" w:tplc="04080001" w:tentative="1">
      <w:start w:val="1"/>
      <w:numFmt w:val="bullet"/>
      <w:lvlText w:val=""/>
      <w:lvlJc w:val="left"/>
      <w:pPr>
        <w:ind w:left="2948" w:hanging="360"/>
      </w:pPr>
      <w:rPr>
        <w:rFonts w:ascii="Symbol" w:hAnsi="Symbol" w:hint="default"/>
      </w:rPr>
    </w:lvl>
    <w:lvl w:ilvl="4" w:tplc="04080003" w:tentative="1">
      <w:start w:val="1"/>
      <w:numFmt w:val="bullet"/>
      <w:lvlText w:val="o"/>
      <w:lvlJc w:val="left"/>
      <w:pPr>
        <w:ind w:left="3668" w:hanging="360"/>
      </w:pPr>
      <w:rPr>
        <w:rFonts w:ascii="Courier New" w:hAnsi="Courier New" w:cs="Courier New" w:hint="default"/>
      </w:rPr>
    </w:lvl>
    <w:lvl w:ilvl="5" w:tplc="04080005" w:tentative="1">
      <w:start w:val="1"/>
      <w:numFmt w:val="bullet"/>
      <w:lvlText w:val=""/>
      <w:lvlJc w:val="left"/>
      <w:pPr>
        <w:ind w:left="4388" w:hanging="360"/>
      </w:pPr>
      <w:rPr>
        <w:rFonts w:ascii="Wingdings" w:hAnsi="Wingdings" w:hint="default"/>
      </w:rPr>
    </w:lvl>
    <w:lvl w:ilvl="6" w:tplc="04080001" w:tentative="1">
      <w:start w:val="1"/>
      <w:numFmt w:val="bullet"/>
      <w:lvlText w:val=""/>
      <w:lvlJc w:val="left"/>
      <w:pPr>
        <w:ind w:left="5108" w:hanging="360"/>
      </w:pPr>
      <w:rPr>
        <w:rFonts w:ascii="Symbol" w:hAnsi="Symbol" w:hint="default"/>
      </w:rPr>
    </w:lvl>
    <w:lvl w:ilvl="7" w:tplc="04080003" w:tentative="1">
      <w:start w:val="1"/>
      <w:numFmt w:val="bullet"/>
      <w:lvlText w:val="o"/>
      <w:lvlJc w:val="left"/>
      <w:pPr>
        <w:ind w:left="5828" w:hanging="360"/>
      </w:pPr>
      <w:rPr>
        <w:rFonts w:ascii="Courier New" w:hAnsi="Courier New" w:cs="Courier New" w:hint="default"/>
      </w:rPr>
    </w:lvl>
    <w:lvl w:ilvl="8" w:tplc="04080005" w:tentative="1">
      <w:start w:val="1"/>
      <w:numFmt w:val="bullet"/>
      <w:lvlText w:val=""/>
      <w:lvlJc w:val="left"/>
      <w:pPr>
        <w:ind w:left="6548" w:hanging="360"/>
      </w:pPr>
      <w:rPr>
        <w:rFonts w:ascii="Wingdings" w:hAnsi="Wingdings" w:hint="default"/>
      </w:rPr>
    </w:lvl>
  </w:abstractNum>
  <w:abstractNum w:abstractNumId="6">
    <w:nsid w:val="3A865D00"/>
    <w:multiLevelType w:val="hybridMultilevel"/>
    <w:tmpl w:val="61E4C230"/>
    <w:lvl w:ilvl="0" w:tplc="04080001">
      <w:start w:val="1"/>
      <w:numFmt w:val="bullet"/>
      <w:lvlText w:val=""/>
      <w:lvlJc w:val="left"/>
      <w:pPr>
        <w:ind w:left="788" w:hanging="360"/>
      </w:pPr>
      <w:rPr>
        <w:rFonts w:ascii="Symbol" w:hAnsi="Symbol" w:hint="default"/>
      </w:rPr>
    </w:lvl>
    <w:lvl w:ilvl="1" w:tplc="04080003" w:tentative="1">
      <w:start w:val="1"/>
      <w:numFmt w:val="bullet"/>
      <w:lvlText w:val="o"/>
      <w:lvlJc w:val="left"/>
      <w:pPr>
        <w:ind w:left="1508" w:hanging="360"/>
      </w:pPr>
      <w:rPr>
        <w:rFonts w:ascii="Courier New" w:hAnsi="Courier New" w:cs="Courier New" w:hint="default"/>
      </w:rPr>
    </w:lvl>
    <w:lvl w:ilvl="2" w:tplc="04080005" w:tentative="1">
      <w:start w:val="1"/>
      <w:numFmt w:val="bullet"/>
      <w:lvlText w:val=""/>
      <w:lvlJc w:val="left"/>
      <w:pPr>
        <w:ind w:left="2228" w:hanging="360"/>
      </w:pPr>
      <w:rPr>
        <w:rFonts w:ascii="Wingdings" w:hAnsi="Wingdings" w:hint="default"/>
      </w:rPr>
    </w:lvl>
    <w:lvl w:ilvl="3" w:tplc="04080001" w:tentative="1">
      <w:start w:val="1"/>
      <w:numFmt w:val="bullet"/>
      <w:lvlText w:val=""/>
      <w:lvlJc w:val="left"/>
      <w:pPr>
        <w:ind w:left="2948" w:hanging="360"/>
      </w:pPr>
      <w:rPr>
        <w:rFonts w:ascii="Symbol" w:hAnsi="Symbol" w:hint="default"/>
      </w:rPr>
    </w:lvl>
    <w:lvl w:ilvl="4" w:tplc="04080003" w:tentative="1">
      <w:start w:val="1"/>
      <w:numFmt w:val="bullet"/>
      <w:lvlText w:val="o"/>
      <w:lvlJc w:val="left"/>
      <w:pPr>
        <w:ind w:left="3668" w:hanging="360"/>
      </w:pPr>
      <w:rPr>
        <w:rFonts w:ascii="Courier New" w:hAnsi="Courier New" w:cs="Courier New" w:hint="default"/>
      </w:rPr>
    </w:lvl>
    <w:lvl w:ilvl="5" w:tplc="04080005" w:tentative="1">
      <w:start w:val="1"/>
      <w:numFmt w:val="bullet"/>
      <w:lvlText w:val=""/>
      <w:lvlJc w:val="left"/>
      <w:pPr>
        <w:ind w:left="4388" w:hanging="360"/>
      </w:pPr>
      <w:rPr>
        <w:rFonts w:ascii="Wingdings" w:hAnsi="Wingdings" w:hint="default"/>
      </w:rPr>
    </w:lvl>
    <w:lvl w:ilvl="6" w:tplc="04080001" w:tentative="1">
      <w:start w:val="1"/>
      <w:numFmt w:val="bullet"/>
      <w:lvlText w:val=""/>
      <w:lvlJc w:val="left"/>
      <w:pPr>
        <w:ind w:left="5108" w:hanging="360"/>
      </w:pPr>
      <w:rPr>
        <w:rFonts w:ascii="Symbol" w:hAnsi="Symbol" w:hint="default"/>
      </w:rPr>
    </w:lvl>
    <w:lvl w:ilvl="7" w:tplc="04080003" w:tentative="1">
      <w:start w:val="1"/>
      <w:numFmt w:val="bullet"/>
      <w:lvlText w:val="o"/>
      <w:lvlJc w:val="left"/>
      <w:pPr>
        <w:ind w:left="5828" w:hanging="360"/>
      </w:pPr>
      <w:rPr>
        <w:rFonts w:ascii="Courier New" w:hAnsi="Courier New" w:cs="Courier New" w:hint="default"/>
      </w:rPr>
    </w:lvl>
    <w:lvl w:ilvl="8" w:tplc="04080005" w:tentative="1">
      <w:start w:val="1"/>
      <w:numFmt w:val="bullet"/>
      <w:lvlText w:val=""/>
      <w:lvlJc w:val="left"/>
      <w:pPr>
        <w:ind w:left="6548" w:hanging="360"/>
      </w:pPr>
      <w:rPr>
        <w:rFonts w:ascii="Wingdings" w:hAnsi="Wingdings" w:hint="default"/>
      </w:rPr>
    </w:lvl>
  </w:abstractNum>
  <w:abstractNum w:abstractNumId="7">
    <w:nsid w:val="3AA749FE"/>
    <w:multiLevelType w:val="hybridMultilevel"/>
    <w:tmpl w:val="3500B2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80B0897"/>
    <w:multiLevelType w:val="hybridMultilevel"/>
    <w:tmpl w:val="4618832E"/>
    <w:lvl w:ilvl="0" w:tplc="E982B64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nsid w:val="48DC6218"/>
    <w:multiLevelType w:val="hybridMultilevel"/>
    <w:tmpl w:val="5BD201B2"/>
    <w:lvl w:ilvl="0" w:tplc="04080001">
      <w:start w:val="1"/>
      <w:numFmt w:val="bullet"/>
      <w:lvlText w:val=""/>
      <w:lvlJc w:val="left"/>
      <w:pPr>
        <w:ind w:left="720" w:hanging="360"/>
      </w:pPr>
      <w:rPr>
        <w:rFonts w:ascii="Symbol" w:hAnsi="Symbol" w:hint="default"/>
      </w:rPr>
    </w:lvl>
    <w:lvl w:ilvl="1" w:tplc="5E1E189A">
      <w:start w:val="1"/>
      <w:numFmt w:val="bullet"/>
      <w:lvlText w:val="-"/>
      <w:lvlJc w:val="left"/>
      <w:pPr>
        <w:tabs>
          <w:tab w:val="num" w:pos="1440"/>
        </w:tabs>
        <w:ind w:left="1440" w:hanging="360"/>
      </w:pPr>
      <w:rPr>
        <w:rFonts w:ascii="Times New Roman" w:eastAsia="SimSun" w:hAnsi="Times New Roman" w:cs="Times New Roman"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8F055BD"/>
    <w:multiLevelType w:val="hybridMultilevel"/>
    <w:tmpl w:val="A40628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6CD4340"/>
    <w:multiLevelType w:val="hybridMultilevel"/>
    <w:tmpl w:val="AEC8D9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7374437"/>
    <w:multiLevelType w:val="hybridMultilevel"/>
    <w:tmpl w:val="6A0CA7F2"/>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3">
    <w:nsid w:val="773D35FC"/>
    <w:multiLevelType w:val="hybridMultilevel"/>
    <w:tmpl w:val="B4C201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8"/>
  </w:num>
  <w:num w:numId="5">
    <w:abstractNumId w:val="13"/>
  </w:num>
  <w:num w:numId="6">
    <w:abstractNumId w:val="7"/>
  </w:num>
  <w:num w:numId="7">
    <w:abstractNumId w:val="2"/>
  </w:num>
  <w:num w:numId="8">
    <w:abstractNumId w:val="10"/>
  </w:num>
  <w:num w:numId="9">
    <w:abstractNumId w:val="5"/>
  </w:num>
  <w:num w:numId="10">
    <w:abstractNumId w:val="4"/>
  </w:num>
  <w:num w:numId="11">
    <w:abstractNumId w:val="11"/>
  </w:num>
  <w:num w:numId="12">
    <w:abstractNumId w:val="0"/>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1CF"/>
    <w:rsid w:val="00044099"/>
    <w:rsid w:val="000451E3"/>
    <w:rsid w:val="00054403"/>
    <w:rsid w:val="000630CE"/>
    <w:rsid w:val="00067A6E"/>
    <w:rsid w:val="00093205"/>
    <w:rsid w:val="001230B0"/>
    <w:rsid w:val="00130608"/>
    <w:rsid w:val="00147B4D"/>
    <w:rsid w:val="00157477"/>
    <w:rsid w:val="001642E8"/>
    <w:rsid w:val="00175342"/>
    <w:rsid w:val="00197868"/>
    <w:rsid w:val="001A5CB8"/>
    <w:rsid w:val="001F0239"/>
    <w:rsid w:val="002274CD"/>
    <w:rsid w:val="00231EBD"/>
    <w:rsid w:val="00245E11"/>
    <w:rsid w:val="00281D29"/>
    <w:rsid w:val="00282807"/>
    <w:rsid w:val="00302CD7"/>
    <w:rsid w:val="00342F6A"/>
    <w:rsid w:val="003501FA"/>
    <w:rsid w:val="00370D4A"/>
    <w:rsid w:val="003C5D26"/>
    <w:rsid w:val="00416FB9"/>
    <w:rsid w:val="004B0E82"/>
    <w:rsid w:val="004B4721"/>
    <w:rsid w:val="005E4720"/>
    <w:rsid w:val="00606F83"/>
    <w:rsid w:val="00611791"/>
    <w:rsid w:val="00671B75"/>
    <w:rsid w:val="006E62B9"/>
    <w:rsid w:val="006F51CF"/>
    <w:rsid w:val="006F5495"/>
    <w:rsid w:val="0070226B"/>
    <w:rsid w:val="00711C19"/>
    <w:rsid w:val="00721D4F"/>
    <w:rsid w:val="007557B0"/>
    <w:rsid w:val="007E1EC0"/>
    <w:rsid w:val="00813E05"/>
    <w:rsid w:val="008417EC"/>
    <w:rsid w:val="00867560"/>
    <w:rsid w:val="00885668"/>
    <w:rsid w:val="008E2AF6"/>
    <w:rsid w:val="009259E4"/>
    <w:rsid w:val="00991997"/>
    <w:rsid w:val="009D2CD1"/>
    <w:rsid w:val="00A43ABD"/>
    <w:rsid w:val="00A564BD"/>
    <w:rsid w:val="00A70491"/>
    <w:rsid w:val="00B25552"/>
    <w:rsid w:val="00B75FF7"/>
    <w:rsid w:val="00B9022D"/>
    <w:rsid w:val="00BC3691"/>
    <w:rsid w:val="00BD46BA"/>
    <w:rsid w:val="00BE793D"/>
    <w:rsid w:val="00C06117"/>
    <w:rsid w:val="00C86859"/>
    <w:rsid w:val="00CD5D08"/>
    <w:rsid w:val="00CF4D65"/>
    <w:rsid w:val="00D75B4C"/>
    <w:rsid w:val="00DE35D7"/>
    <w:rsid w:val="00E20815"/>
    <w:rsid w:val="00E25173"/>
    <w:rsid w:val="00E40E25"/>
    <w:rsid w:val="00E54055"/>
    <w:rsid w:val="00EB0E52"/>
    <w:rsid w:val="00EB5B7D"/>
    <w:rsid w:val="00EC6A05"/>
    <w:rsid w:val="00F3668C"/>
    <w:rsid w:val="00F378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0239"/>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1F0239"/>
    <w:rPr>
      <w:rFonts w:ascii="Tahoma" w:hAnsi="Tahoma" w:cs="Tahoma"/>
      <w:sz w:val="16"/>
      <w:szCs w:val="16"/>
    </w:rPr>
  </w:style>
  <w:style w:type="character" w:styleId="-">
    <w:name w:val="Hyperlink"/>
    <w:basedOn w:val="a0"/>
    <w:uiPriority w:val="99"/>
    <w:unhideWhenUsed/>
    <w:rsid w:val="001F0239"/>
    <w:rPr>
      <w:color w:val="0000FF" w:themeColor="hyperlink"/>
      <w:u w:val="single"/>
    </w:rPr>
  </w:style>
  <w:style w:type="paragraph" w:styleId="a4">
    <w:name w:val="List Paragraph"/>
    <w:basedOn w:val="a"/>
    <w:uiPriority w:val="34"/>
    <w:qFormat/>
    <w:rsid w:val="007E1EC0"/>
    <w:pPr>
      <w:ind w:left="720"/>
      <w:contextualSpacing/>
    </w:pPr>
  </w:style>
  <w:style w:type="paragraph" w:styleId="a5">
    <w:name w:val="header"/>
    <w:basedOn w:val="a"/>
    <w:link w:val="Char0"/>
    <w:uiPriority w:val="99"/>
    <w:unhideWhenUsed/>
    <w:rsid w:val="009D2CD1"/>
    <w:pPr>
      <w:tabs>
        <w:tab w:val="center" w:pos="4153"/>
        <w:tab w:val="right" w:pos="8306"/>
      </w:tabs>
      <w:spacing w:after="0" w:line="240" w:lineRule="auto"/>
    </w:pPr>
  </w:style>
  <w:style w:type="character" w:customStyle="1" w:styleId="Char0">
    <w:name w:val="Κεφαλίδα Char"/>
    <w:basedOn w:val="a0"/>
    <w:link w:val="a5"/>
    <w:uiPriority w:val="99"/>
    <w:rsid w:val="009D2CD1"/>
  </w:style>
  <w:style w:type="paragraph" w:styleId="a6">
    <w:name w:val="footer"/>
    <w:basedOn w:val="a"/>
    <w:link w:val="Char1"/>
    <w:uiPriority w:val="99"/>
    <w:unhideWhenUsed/>
    <w:rsid w:val="009D2CD1"/>
    <w:pPr>
      <w:tabs>
        <w:tab w:val="center" w:pos="4153"/>
        <w:tab w:val="right" w:pos="8306"/>
      </w:tabs>
      <w:spacing w:after="0" w:line="240" w:lineRule="auto"/>
    </w:pPr>
  </w:style>
  <w:style w:type="character" w:customStyle="1" w:styleId="Char1">
    <w:name w:val="Υποσέλιδο Char"/>
    <w:basedOn w:val="a0"/>
    <w:link w:val="a6"/>
    <w:uiPriority w:val="99"/>
    <w:rsid w:val="009D2C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0239"/>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1F0239"/>
    <w:rPr>
      <w:rFonts w:ascii="Tahoma" w:hAnsi="Tahoma" w:cs="Tahoma"/>
      <w:sz w:val="16"/>
      <w:szCs w:val="16"/>
    </w:rPr>
  </w:style>
  <w:style w:type="character" w:styleId="-">
    <w:name w:val="Hyperlink"/>
    <w:basedOn w:val="a0"/>
    <w:uiPriority w:val="99"/>
    <w:unhideWhenUsed/>
    <w:rsid w:val="001F0239"/>
    <w:rPr>
      <w:color w:val="0000FF" w:themeColor="hyperlink"/>
      <w:u w:val="single"/>
    </w:rPr>
  </w:style>
  <w:style w:type="paragraph" w:styleId="a4">
    <w:name w:val="List Paragraph"/>
    <w:basedOn w:val="a"/>
    <w:uiPriority w:val="34"/>
    <w:qFormat/>
    <w:rsid w:val="007E1EC0"/>
    <w:pPr>
      <w:ind w:left="720"/>
      <w:contextualSpacing/>
    </w:pPr>
  </w:style>
  <w:style w:type="paragraph" w:styleId="a5">
    <w:name w:val="header"/>
    <w:basedOn w:val="a"/>
    <w:link w:val="Char0"/>
    <w:uiPriority w:val="99"/>
    <w:unhideWhenUsed/>
    <w:rsid w:val="009D2CD1"/>
    <w:pPr>
      <w:tabs>
        <w:tab w:val="center" w:pos="4153"/>
        <w:tab w:val="right" w:pos="8306"/>
      </w:tabs>
      <w:spacing w:after="0" w:line="240" w:lineRule="auto"/>
    </w:pPr>
  </w:style>
  <w:style w:type="character" w:customStyle="1" w:styleId="Char0">
    <w:name w:val="Κεφαλίδα Char"/>
    <w:basedOn w:val="a0"/>
    <w:link w:val="a5"/>
    <w:uiPriority w:val="99"/>
    <w:rsid w:val="009D2CD1"/>
  </w:style>
  <w:style w:type="paragraph" w:styleId="a6">
    <w:name w:val="footer"/>
    <w:basedOn w:val="a"/>
    <w:link w:val="Char1"/>
    <w:uiPriority w:val="99"/>
    <w:unhideWhenUsed/>
    <w:rsid w:val="009D2CD1"/>
    <w:pPr>
      <w:tabs>
        <w:tab w:val="center" w:pos="4153"/>
        <w:tab w:val="right" w:pos="8306"/>
      </w:tabs>
      <w:spacing w:after="0" w:line="240" w:lineRule="auto"/>
    </w:pPr>
  </w:style>
  <w:style w:type="character" w:customStyle="1" w:styleId="Char1">
    <w:name w:val="Υποσέλιδο Char"/>
    <w:basedOn w:val="a0"/>
    <w:link w:val="a6"/>
    <w:uiPriority w:val="99"/>
    <w:rsid w:val="009D2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5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e.gogoulou@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67885-9E75-4B94-990F-8F544BEE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4750</Words>
  <Characters>25652</Characters>
  <Application>Microsoft Office Word</Application>
  <DocSecurity>0</DocSecurity>
  <Lines>213</Lines>
  <Paragraphs>60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Gogoulou</dc:creator>
  <cp:lastModifiedBy>Euaggelia Gogoulou</cp:lastModifiedBy>
  <cp:revision>3</cp:revision>
  <dcterms:created xsi:type="dcterms:W3CDTF">2022-03-10T10:30:00Z</dcterms:created>
  <dcterms:modified xsi:type="dcterms:W3CDTF">2022-03-10T10:30:00Z</dcterms:modified>
</cp:coreProperties>
</file>